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082" w14:textId="08643C5A" w:rsidR="00A56D5D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7FBE2CEB" w:rsidR="00571469" w:rsidRPr="004E4600" w:rsidRDefault="004E4600" w:rsidP="00812976">
      <w:pPr>
        <w:spacing w:after="0" w:line="320" w:lineRule="exact"/>
        <w:jc w:val="center"/>
        <w:rPr>
          <w:b/>
          <w:color w:val="7030A0"/>
          <w:sz w:val="32"/>
          <w:szCs w:val="32"/>
          <w:lang w:val="es-ES"/>
        </w:rPr>
      </w:pPr>
      <w:r w:rsidRPr="004E4600">
        <w:rPr>
          <w:b/>
          <w:color w:val="7030A0"/>
          <w:sz w:val="32"/>
          <w:szCs w:val="32"/>
          <w:lang w:val="es-ES"/>
        </w:rPr>
        <w:t>COMUNICACIÓN</w:t>
      </w:r>
    </w:p>
    <w:p w14:paraId="581D62FD" w14:textId="77777777" w:rsidR="004C7305" w:rsidRDefault="004C7305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068CABFA" w14:textId="77777777" w:rsidR="00812976" w:rsidRDefault="00812976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056CAA32" w14:textId="7224BDA7" w:rsidR="00A56D5D" w:rsidRPr="00DB2923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196C8A2E" w14:textId="1E350CEF"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Te acercaremos las estrategias y servicios que presta la Junta de Castilla y León a través del Instituto para la Competitividad Empresarial (ICE) a las empresas de la Comunidad.</w:t>
      </w:r>
    </w:p>
    <w:p w14:paraId="743DE4A5" w14:textId="77777777"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14:paraId="73FDB889" w14:textId="77777777" w:rsidR="00C04856" w:rsidRPr="00D637D8" w:rsidRDefault="00C04856" w:rsidP="00C04856">
      <w:pPr>
        <w:spacing w:after="0" w:line="320" w:lineRule="exact"/>
        <w:jc w:val="both"/>
        <w:rPr>
          <w:b/>
          <w:color w:val="FF0000"/>
          <w:lang w:val="es-ES"/>
        </w:rPr>
      </w:pPr>
    </w:p>
    <w:p w14:paraId="1A4412F8" w14:textId="77777777"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40987A14" w14:textId="05797426"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Empresas, emprendedores y autónomos.</w:t>
      </w:r>
    </w:p>
    <w:p w14:paraId="1F697FFE" w14:textId="77777777"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14:paraId="34901DC5" w14:textId="77777777" w:rsidR="00C04856" w:rsidRDefault="00C04856" w:rsidP="00C04856">
      <w:pPr>
        <w:spacing w:after="0" w:line="320" w:lineRule="exact"/>
        <w:jc w:val="both"/>
        <w:rPr>
          <w:lang w:val="es-ES"/>
        </w:rPr>
      </w:pPr>
    </w:p>
    <w:p w14:paraId="0E08B38A" w14:textId="77777777" w:rsidR="00C04856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7EDC6708" w14:textId="77777777"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</w:p>
    <w:p w14:paraId="68699D0F" w14:textId="5882A010" w:rsidR="00C04856" w:rsidRDefault="00C04856" w:rsidP="00C04856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033F82">
        <w:rPr>
          <w:b/>
          <w:color w:val="7030A0"/>
          <w:lang w:val="es-ES"/>
        </w:rPr>
        <w:t xml:space="preserve">JORNADA: </w:t>
      </w:r>
      <w:r w:rsidRPr="00033F82">
        <w:rPr>
          <w:b/>
          <w:lang w:val="es-ES"/>
        </w:rPr>
        <w:t>Podrás conocer de primera mano las ayudas, líneas de subvención y servicios específicos a los que te puedes acoger.</w:t>
      </w:r>
    </w:p>
    <w:p w14:paraId="36BB2BBB" w14:textId="77777777" w:rsidR="00C04856" w:rsidRPr="00DB2923" w:rsidRDefault="00C04856" w:rsidP="00C04856">
      <w:pPr>
        <w:pStyle w:val="Prrafodelista"/>
        <w:spacing w:after="0" w:line="320" w:lineRule="exact"/>
        <w:jc w:val="both"/>
        <w:rPr>
          <w:lang w:val="es-ES"/>
        </w:rPr>
      </w:pPr>
      <w:r>
        <w:rPr>
          <w:b/>
          <w:color w:val="00B050"/>
          <w:lang w:val="es-ES"/>
        </w:rPr>
        <w:t xml:space="preserve"> </w:t>
      </w:r>
    </w:p>
    <w:p w14:paraId="44F13933" w14:textId="5162FC67" w:rsidR="00C04856" w:rsidRDefault="00C04856" w:rsidP="00C04856">
      <w:pPr>
        <w:pStyle w:val="Prrafodelista"/>
        <w:spacing w:after="0" w:line="320" w:lineRule="exact"/>
        <w:ind w:left="0"/>
        <w:rPr>
          <w:b/>
          <w:lang w:val="es-ES"/>
        </w:rPr>
      </w:pPr>
      <w:r>
        <w:rPr>
          <w:b/>
          <w:lang w:val="es-ES"/>
        </w:rPr>
        <w:t xml:space="preserve">La jornada será </w:t>
      </w:r>
      <w:r w:rsidRPr="00516F71">
        <w:rPr>
          <w:b/>
          <w:color w:val="7030A0"/>
          <w:lang w:val="es-ES"/>
        </w:rPr>
        <w:t>GRATUITA</w:t>
      </w:r>
      <w:r>
        <w:rPr>
          <w:b/>
          <w:lang w:val="es-ES"/>
        </w:rPr>
        <w:t>, previa inscripción, siendo una actuación financiada por la Junta de Castilla y León, a través de</w:t>
      </w:r>
      <w:r w:rsidR="003D160F">
        <w:rPr>
          <w:b/>
          <w:lang w:val="es-ES"/>
        </w:rPr>
        <w:t>l Instituto para la Competitividad Empresarial (</w:t>
      </w:r>
      <w:r>
        <w:rPr>
          <w:b/>
          <w:lang w:val="es-ES"/>
        </w:rPr>
        <w:t>ICE</w:t>
      </w:r>
      <w:r w:rsidR="003D160F">
        <w:rPr>
          <w:b/>
          <w:lang w:val="es-ES"/>
        </w:rPr>
        <w:t>)</w:t>
      </w:r>
      <w:r>
        <w:rPr>
          <w:b/>
          <w:lang w:val="es-ES"/>
        </w:rPr>
        <w:t>.</w:t>
      </w:r>
    </w:p>
    <w:p w14:paraId="752C3097" w14:textId="3C068DC1" w:rsidR="00C04856" w:rsidRDefault="00C04856" w:rsidP="00C0485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14:paraId="392FCAB0" w14:textId="78488442" w:rsidR="00812976" w:rsidRDefault="00D0431F" w:rsidP="00812976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50565E88" w14:textId="77777777" w:rsidR="007E43AB" w:rsidRDefault="007E43AB" w:rsidP="00812976">
      <w:pPr>
        <w:spacing w:after="0" w:line="320" w:lineRule="exact"/>
        <w:rPr>
          <w:rFonts w:cs="Calibri"/>
          <w:b/>
          <w:bCs/>
          <w:color w:val="000000"/>
        </w:rPr>
      </w:pPr>
    </w:p>
    <w:p w14:paraId="2D344287" w14:textId="7C402208"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PARA MÁS INFORMACIÓN: </w:t>
      </w:r>
    </w:p>
    <w:p w14:paraId="48E90930" w14:textId="77777777"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2F125DFD" w14:textId="42FE643B" w:rsidR="00812976" w:rsidRPr="00186B9C" w:rsidRDefault="00812976" w:rsidP="00812976">
      <w:pPr>
        <w:spacing w:after="0" w:line="320" w:lineRule="exact"/>
        <w:rPr>
          <w:rFonts w:cs="Calibri"/>
          <w:b/>
          <w:bCs/>
        </w:rPr>
      </w:pPr>
      <w:r w:rsidRPr="00186B9C">
        <w:rPr>
          <w:rFonts w:cs="Calibri"/>
          <w:b/>
          <w:bCs/>
        </w:rPr>
        <w:t xml:space="preserve">Cámara </w:t>
      </w:r>
      <w:r w:rsidR="00551D75" w:rsidRPr="00186B9C">
        <w:rPr>
          <w:rFonts w:cs="Calibri"/>
          <w:b/>
          <w:bCs/>
        </w:rPr>
        <w:t xml:space="preserve">Oficial </w:t>
      </w:r>
      <w:r w:rsidRPr="00186B9C">
        <w:rPr>
          <w:rFonts w:cs="Calibri"/>
          <w:b/>
          <w:bCs/>
        </w:rPr>
        <w:t xml:space="preserve">de Comercio, Industria y Servicios de </w:t>
      </w:r>
      <w:r w:rsidR="00186B9C">
        <w:rPr>
          <w:rFonts w:cs="Calibri"/>
          <w:b/>
          <w:bCs/>
        </w:rPr>
        <w:t>Segovia.</w:t>
      </w:r>
    </w:p>
    <w:p w14:paraId="6EAC8DCC" w14:textId="00A8E8EE" w:rsidR="00812976" w:rsidRPr="00186B9C" w:rsidRDefault="00812976" w:rsidP="00812976">
      <w:pPr>
        <w:spacing w:after="0" w:line="320" w:lineRule="exact"/>
        <w:rPr>
          <w:rFonts w:cs="Calibri"/>
          <w:b/>
          <w:bCs/>
        </w:rPr>
      </w:pPr>
      <w:r w:rsidRPr="00186B9C">
        <w:rPr>
          <w:rFonts w:cs="Calibri"/>
          <w:b/>
          <w:bCs/>
        </w:rPr>
        <w:t>Teléfon</w:t>
      </w:r>
      <w:r w:rsidR="00551D75" w:rsidRPr="00186B9C">
        <w:rPr>
          <w:rFonts w:cs="Calibri"/>
          <w:b/>
          <w:bCs/>
        </w:rPr>
        <w:t>o</w:t>
      </w:r>
      <w:r w:rsidRPr="00186B9C">
        <w:rPr>
          <w:rFonts w:cs="Calibri"/>
          <w:b/>
          <w:bCs/>
        </w:rPr>
        <w:t xml:space="preserve">: </w:t>
      </w:r>
      <w:r w:rsidR="00186B9C">
        <w:rPr>
          <w:rFonts w:cs="Calibri"/>
          <w:b/>
          <w:bCs/>
        </w:rPr>
        <w:t>921432300</w:t>
      </w:r>
    </w:p>
    <w:p w14:paraId="6CC8B19C" w14:textId="4370B6B6" w:rsidR="00812976" w:rsidRDefault="00551D75" w:rsidP="00812976">
      <w:pPr>
        <w:spacing w:after="0" w:line="320" w:lineRule="exact"/>
        <w:rPr>
          <w:rFonts w:cs="Calibri"/>
          <w:b/>
          <w:bCs/>
        </w:rPr>
      </w:pPr>
      <w:r w:rsidRPr="00186B9C">
        <w:rPr>
          <w:rFonts w:cs="Calibri"/>
          <w:b/>
          <w:bCs/>
        </w:rPr>
        <w:t>M</w:t>
      </w:r>
      <w:r w:rsidR="00812976" w:rsidRPr="00186B9C">
        <w:rPr>
          <w:rFonts w:cs="Calibri"/>
          <w:b/>
          <w:bCs/>
        </w:rPr>
        <w:t xml:space="preserve">ail: </w:t>
      </w:r>
      <w:r w:rsidR="00186B9C">
        <w:rPr>
          <w:rFonts w:cs="Calibri"/>
          <w:b/>
          <w:bCs/>
        </w:rPr>
        <w:t>desarrolloempresarial@camaradesegovia.es</w:t>
      </w:r>
    </w:p>
    <w:p w14:paraId="0C4635B2" w14:textId="334A8179" w:rsidR="00A56D5D" w:rsidRPr="00184A99" w:rsidRDefault="00A56D5D" w:rsidP="00812976">
      <w:pPr>
        <w:pStyle w:val="Prrafodelista"/>
        <w:spacing w:after="0" w:line="320" w:lineRule="exact"/>
        <w:ind w:left="0"/>
        <w:jc w:val="both"/>
        <w:rPr>
          <w:b/>
          <w:sz w:val="28"/>
          <w:szCs w:val="28"/>
          <w:lang w:val="es-ES"/>
        </w:rPr>
      </w:pPr>
    </w:p>
    <w:sectPr w:rsidR="00A56D5D" w:rsidRPr="00184A99" w:rsidSect="0081297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2500" w14:textId="77777777" w:rsidR="00A8574B" w:rsidRDefault="00A8574B" w:rsidP="00B720ED">
      <w:pPr>
        <w:spacing w:after="0" w:line="240" w:lineRule="auto"/>
      </w:pPr>
      <w:r>
        <w:separator/>
      </w:r>
    </w:p>
  </w:endnote>
  <w:endnote w:type="continuationSeparator" w:id="0">
    <w:p w14:paraId="702543E3" w14:textId="77777777" w:rsidR="00A8574B" w:rsidRDefault="00A8574B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F9C0" w14:textId="77777777" w:rsidR="00A8574B" w:rsidRDefault="00A8574B" w:rsidP="00B720ED">
      <w:pPr>
        <w:spacing w:after="0" w:line="240" w:lineRule="auto"/>
      </w:pPr>
      <w:r>
        <w:separator/>
      </w:r>
    </w:p>
  </w:footnote>
  <w:footnote w:type="continuationSeparator" w:id="0">
    <w:p w14:paraId="60F1C2E2" w14:textId="77777777" w:rsidR="00A8574B" w:rsidRDefault="00A8574B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6B0F" w14:textId="3832DD8E" w:rsidR="00A56D5D" w:rsidRDefault="005F4679" w:rsidP="005F467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105988" wp14:editId="2726B156">
          <wp:simplePos x="0" y="0"/>
          <wp:positionH relativeFrom="margin">
            <wp:posOffset>2901315</wp:posOffset>
          </wp:positionH>
          <wp:positionV relativeFrom="paragraph">
            <wp:posOffset>-116840</wp:posOffset>
          </wp:positionV>
          <wp:extent cx="3388995" cy="727075"/>
          <wp:effectExtent l="0" t="0" r="1905" b="0"/>
          <wp:wrapThrough wrapText="bothSides">
            <wp:wrapPolygon edited="0">
              <wp:start x="15663" y="2264"/>
              <wp:lineTo x="121" y="6225"/>
              <wp:lineTo x="121" y="14714"/>
              <wp:lineTo x="11170" y="18110"/>
              <wp:lineTo x="17241" y="19242"/>
              <wp:lineTo x="17970" y="19242"/>
              <wp:lineTo x="21005" y="18110"/>
              <wp:lineTo x="21491" y="17544"/>
              <wp:lineTo x="21491" y="7357"/>
              <wp:lineTo x="20762" y="5659"/>
              <wp:lineTo x="16148" y="2264"/>
              <wp:lineTo x="15663" y="226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899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B9C">
      <w:rPr>
        <w:noProof/>
      </w:rPr>
      <w:drawing>
        <wp:inline distT="0" distB="0" distL="0" distR="0" wp14:anchorId="126A5B98" wp14:editId="0DBBC46E">
          <wp:extent cx="1562100" cy="657426"/>
          <wp:effectExtent l="0" t="0" r="0" b="9525"/>
          <wp:docPr id="19324671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467163" name="Imagen 1932467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3343" cy="67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BE2C9" w14:textId="3F6AF530" w:rsidR="00A56D5D" w:rsidRDefault="004C38FE" w:rsidP="004C38FE">
    <w:pPr>
      <w:pStyle w:val="Encabezado"/>
      <w:tabs>
        <w:tab w:val="clear" w:pos="4252"/>
        <w:tab w:val="clear" w:pos="8504"/>
        <w:tab w:val="left" w:pos="34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C1C2A23E"/>
    <w:lvl w:ilvl="0" w:tplc="BC7C5E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0669">
    <w:abstractNumId w:val="2"/>
  </w:num>
  <w:num w:numId="2" w16cid:durableId="1008291575">
    <w:abstractNumId w:val="1"/>
  </w:num>
  <w:num w:numId="3" w16cid:durableId="144553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934EE"/>
    <w:rsid w:val="0009634D"/>
    <w:rsid w:val="000A26A5"/>
    <w:rsid w:val="00115705"/>
    <w:rsid w:val="00184A99"/>
    <w:rsid w:val="00186B9C"/>
    <w:rsid w:val="001B27A9"/>
    <w:rsid w:val="001B615A"/>
    <w:rsid w:val="001E4D31"/>
    <w:rsid w:val="00242C9C"/>
    <w:rsid w:val="002653E6"/>
    <w:rsid w:val="0031051F"/>
    <w:rsid w:val="003364A3"/>
    <w:rsid w:val="003876F8"/>
    <w:rsid w:val="003D160F"/>
    <w:rsid w:val="00444419"/>
    <w:rsid w:val="004C38FE"/>
    <w:rsid w:val="004C7305"/>
    <w:rsid w:val="004E4600"/>
    <w:rsid w:val="004F70A1"/>
    <w:rsid w:val="00516F71"/>
    <w:rsid w:val="00551D75"/>
    <w:rsid w:val="00571469"/>
    <w:rsid w:val="005927E6"/>
    <w:rsid w:val="005C41EB"/>
    <w:rsid w:val="005D0C8F"/>
    <w:rsid w:val="005F4679"/>
    <w:rsid w:val="006118AF"/>
    <w:rsid w:val="00617BE6"/>
    <w:rsid w:val="006E0F76"/>
    <w:rsid w:val="006E4E32"/>
    <w:rsid w:val="00715A02"/>
    <w:rsid w:val="0078245E"/>
    <w:rsid w:val="007A02BD"/>
    <w:rsid w:val="007A4D82"/>
    <w:rsid w:val="007E43AB"/>
    <w:rsid w:val="00812976"/>
    <w:rsid w:val="00831489"/>
    <w:rsid w:val="00845B76"/>
    <w:rsid w:val="00956B98"/>
    <w:rsid w:val="009A0C3E"/>
    <w:rsid w:val="009B3EA3"/>
    <w:rsid w:val="009C3B08"/>
    <w:rsid w:val="009D4700"/>
    <w:rsid w:val="00A56D5D"/>
    <w:rsid w:val="00A57478"/>
    <w:rsid w:val="00A8574B"/>
    <w:rsid w:val="00AF003D"/>
    <w:rsid w:val="00B648B9"/>
    <w:rsid w:val="00B720ED"/>
    <w:rsid w:val="00B921FE"/>
    <w:rsid w:val="00BA5999"/>
    <w:rsid w:val="00C04856"/>
    <w:rsid w:val="00C3323D"/>
    <w:rsid w:val="00C40C2F"/>
    <w:rsid w:val="00C57E6B"/>
    <w:rsid w:val="00D0431F"/>
    <w:rsid w:val="00D479AF"/>
    <w:rsid w:val="00D637D8"/>
    <w:rsid w:val="00DB2923"/>
    <w:rsid w:val="00DF0D28"/>
    <w:rsid w:val="00E05EFC"/>
    <w:rsid w:val="00E82498"/>
    <w:rsid w:val="00E948BC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20</cp:revision>
  <cp:lastPrinted>2015-02-05T09:22:00Z</cp:lastPrinted>
  <dcterms:created xsi:type="dcterms:W3CDTF">2020-10-09T18:04:00Z</dcterms:created>
  <dcterms:modified xsi:type="dcterms:W3CDTF">2023-11-20T16:43:00Z</dcterms:modified>
</cp:coreProperties>
</file>