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08643C5A"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7FBE2CEB" w:rsidR="00571469" w:rsidRPr="004E4600" w:rsidRDefault="004E4600" w:rsidP="00812976">
      <w:pPr>
        <w:spacing w:after="0" w:line="320" w:lineRule="exact"/>
        <w:jc w:val="center"/>
        <w:rPr>
          <w:b/>
          <w:color w:val="7030A0"/>
          <w:sz w:val="32"/>
          <w:szCs w:val="32"/>
          <w:lang w:val="es-ES"/>
        </w:rPr>
      </w:pPr>
      <w:r w:rsidRPr="004E4600">
        <w:rPr>
          <w:b/>
          <w:color w:val="7030A0"/>
          <w:sz w:val="32"/>
          <w:szCs w:val="32"/>
          <w:lang w:val="es-ES"/>
        </w:rPr>
        <w:t>COMUNICACIÓN</w:t>
      </w:r>
    </w:p>
    <w:p w14:paraId="581D62FD" w14:textId="77777777" w:rsidR="004C7305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68CABFA" w14:textId="77777777" w:rsidR="00812976" w:rsidRDefault="00812976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7224BDA7"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196C8A2E" w14:textId="1E350CEF"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Te acercaremos las estrategias y servicios que presta la Junta de Castilla y León a través del Instituto para la Competitividad Empresarial (ICE) a las empresas de la Comunidad.</w:t>
      </w:r>
    </w:p>
    <w:p w14:paraId="743DE4A5" w14:textId="77777777"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14:paraId="73FDB889" w14:textId="77777777" w:rsidR="00C04856" w:rsidRPr="00D637D8" w:rsidRDefault="00C04856" w:rsidP="00C04856">
      <w:pPr>
        <w:spacing w:after="0" w:line="320" w:lineRule="exact"/>
        <w:jc w:val="both"/>
        <w:rPr>
          <w:b/>
          <w:color w:val="FF0000"/>
          <w:lang w:val="es-ES"/>
        </w:rPr>
      </w:pPr>
    </w:p>
    <w:p w14:paraId="1A4412F8" w14:textId="77777777"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40987A14" w14:textId="05797426"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Empresas, emprendedores y autónomos.</w:t>
      </w:r>
    </w:p>
    <w:p w14:paraId="1F697FFE" w14:textId="77777777"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14:paraId="34901DC5" w14:textId="77777777" w:rsidR="00C04856" w:rsidRDefault="00C04856" w:rsidP="00C04856">
      <w:pPr>
        <w:spacing w:after="0" w:line="320" w:lineRule="exact"/>
        <w:jc w:val="both"/>
        <w:rPr>
          <w:lang w:val="es-ES"/>
        </w:rPr>
      </w:pPr>
    </w:p>
    <w:p w14:paraId="0E08B38A" w14:textId="77777777" w:rsidR="00C04856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7EDC6708" w14:textId="77777777"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</w:p>
    <w:p w14:paraId="68699D0F" w14:textId="2D5FF0DE" w:rsidR="00C04856" w:rsidRDefault="00C04856" w:rsidP="00C04856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033F82">
        <w:rPr>
          <w:b/>
          <w:color w:val="7030A0"/>
          <w:lang w:val="es-ES"/>
        </w:rPr>
        <w:t xml:space="preserve">JORNADAS: </w:t>
      </w:r>
      <w:r w:rsidRPr="00033F82">
        <w:rPr>
          <w:b/>
          <w:lang w:val="es-ES"/>
        </w:rPr>
        <w:t>Podrás conocer de primera mano las ayudas, líneas de subvención y servicios específicos a los que te puedes acoger.</w:t>
      </w:r>
    </w:p>
    <w:p w14:paraId="54A833F6" w14:textId="77777777" w:rsidR="00D0431F" w:rsidRPr="00033F82" w:rsidRDefault="00D0431F" w:rsidP="00D0431F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14:paraId="36BB2BBB" w14:textId="77777777" w:rsidR="00C04856" w:rsidRPr="00DB2923" w:rsidRDefault="00C04856" w:rsidP="00C04856">
      <w:pPr>
        <w:pStyle w:val="Prrafodelista"/>
        <w:spacing w:after="0" w:line="320" w:lineRule="exact"/>
        <w:jc w:val="both"/>
        <w:rPr>
          <w:lang w:val="es-ES"/>
        </w:rPr>
      </w:pPr>
      <w:r>
        <w:rPr>
          <w:b/>
          <w:color w:val="00B050"/>
          <w:lang w:val="es-ES"/>
        </w:rPr>
        <w:t xml:space="preserve"> </w:t>
      </w:r>
    </w:p>
    <w:p w14:paraId="44F13933" w14:textId="77777777" w:rsidR="00C04856" w:rsidRDefault="00C04856" w:rsidP="00C04856">
      <w:pPr>
        <w:pStyle w:val="Prrafodelista"/>
        <w:spacing w:after="0" w:line="320" w:lineRule="exact"/>
        <w:ind w:left="0"/>
        <w:rPr>
          <w:b/>
          <w:lang w:val="es-ES"/>
        </w:rPr>
      </w:pPr>
      <w:r>
        <w:rPr>
          <w:b/>
          <w:lang w:val="es-ES"/>
        </w:rPr>
        <w:t xml:space="preserve">Las jornadas serán </w:t>
      </w:r>
      <w:r w:rsidRPr="00516F71">
        <w:rPr>
          <w:b/>
          <w:color w:val="7030A0"/>
          <w:lang w:val="es-ES"/>
        </w:rPr>
        <w:t>GRATUITAS</w:t>
      </w:r>
      <w:r>
        <w:rPr>
          <w:b/>
          <w:lang w:val="es-ES"/>
        </w:rPr>
        <w:t>, previa inscripción, siendo una actuación financiada por la Junta de Castilla y León, a través de ICE.</w:t>
      </w:r>
    </w:p>
    <w:p w14:paraId="752C3097" w14:textId="3C068DC1" w:rsidR="00C04856" w:rsidRDefault="00C04856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14:paraId="6278E639" w14:textId="77777777" w:rsidR="007E43AB" w:rsidRDefault="007E43AB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14:paraId="392FCAB0" w14:textId="78488442" w:rsidR="00812976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3B674957" w14:textId="532512FD" w:rsidR="00D0431F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</w:p>
    <w:p w14:paraId="50565E88" w14:textId="77777777" w:rsidR="007E43AB" w:rsidRDefault="007E43AB" w:rsidP="00812976">
      <w:pPr>
        <w:spacing w:after="0" w:line="320" w:lineRule="exact"/>
        <w:rPr>
          <w:rFonts w:cs="Calibri"/>
          <w:b/>
          <w:bCs/>
          <w:color w:val="000000"/>
        </w:rPr>
      </w:pPr>
    </w:p>
    <w:p w14:paraId="2D344287" w14:textId="7C402208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PARA MÁS INFORMACIÓN: </w:t>
      </w:r>
    </w:p>
    <w:p w14:paraId="48E90930" w14:textId="77777777"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6EAC8DCC" w14:textId="3C1FBBE1" w:rsidR="00812976" w:rsidRPr="00180553" w:rsidRDefault="00812976" w:rsidP="00180553">
      <w:pPr>
        <w:spacing w:after="0" w:line="320" w:lineRule="exact"/>
        <w:rPr>
          <w:rFonts w:cs="Calibri"/>
          <w:b/>
          <w:bCs/>
        </w:rPr>
      </w:pPr>
      <w:r w:rsidRPr="00180553">
        <w:rPr>
          <w:rFonts w:cs="Calibri"/>
          <w:b/>
          <w:bCs/>
        </w:rPr>
        <w:t xml:space="preserve">Cámara </w:t>
      </w:r>
      <w:r w:rsidR="00551D75" w:rsidRPr="00180553">
        <w:rPr>
          <w:rFonts w:cs="Calibri"/>
          <w:b/>
          <w:bCs/>
        </w:rPr>
        <w:t xml:space="preserve">Oficial </w:t>
      </w:r>
      <w:r w:rsidRPr="00180553">
        <w:rPr>
          <w:rFonts w:cs="Calibri"/>
          <w:b/>
          <w:bCs/>
        </w:rPr>
        <w:t xml:space="preserve">de Comercio, Industria y Servicios </w:t>
      </w:r>
      <w:r w:rsidR="00180553" w:rsidRPr="00180553">
        <w:rPr>
          <w:rFonts w:cs="Calibri"/>
          <w:b/>
          <w:bCs/>
        </w:rPr>
        <w:t>de Segovia</w:t>
      </w:r>
    </w:p>
    <w:p w14:paraId="6CC8B19C" w14:textId="1EE7F3EB" w:rsidR="00812976" w:rsidRDefault="00551D75" w:rsidP="00812976">
      <w:pPr>
        <w:spacing w:after="0" w:line="320" w:lineRule="exact"/>
        <w:rPr>
          <w:rFonts w:cs="Calibri"/>
          <w:b/>
          <w:bCs/>
        </w:rPr>
      </w:pPr>
      <w:r w:rsidRPr="00180553">
        <w:rPr>
          <w:rFonts w:cs="Calibri"/>
          <w:b/>
          <w:bCs/>
        </w:rPr>
        <w:t>M</w:t>
      </w:r>
      <w:r w:rsidR="00812976" w:rsidRPr="00180553">
        <w:rPr>
          <w:rFonts w:cs="Calibri"/>
          <w:b/>
          <w:bCs/>
        </w:rPr>
        <w:t xml:space="preserve">ail: </w:t>
      </w:r>
      <w:r w:rsidR="00180553" w:rsidRPr="00180553">
        <w:rPr>
          <w:rFonts w:cs="Calibri"/>
          <w:b/>
          <w:bCs/>
        </w:rPr>
        <w:t>desarrolloempresarial@camaradesegovia.es</w:t>
      </w:r>
    </w:p>
    <w:p w14:paraId="0C4635B2" w14:textId="334A8179" w:rsidR="00A56D5D" w:rsidRPr="00184A99" w:rsidRDefault="00A56D5D" w:rsidP="00812976">
      <w:pPr>
        <w:pStyle w:val="Prrafodelista"/>
        <w:spacing w:after="0" w:line="320" w:lineRule="exact"/>
        <w:ind w:left="0"/>
        <w:jc w:val="both"/>
        <w:rPr>
          <w:b/>
          <w:sz w:val="28"/>
          <w:szCs w:val="28"/>
          <w:lang w:val="es-ES"/>
        </w:rPr>
      </w:pPr>
    </w:p>
    <w:sectPr w:rsidR="00A56D5D" w:rsidRPr="00184A99" w:rsidSect="0081297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2500" w14:textId="77777777" w:rsidR="00A8574B" w:rsidRDefault="00A8574B" w:rsidP="00B720ED">
      <w:pPr>
        <w:spacing w:after="0" w:line="240" w:lineRule="auto"/>
      </w:pPr>
      <w:r>
        <w:separator/>
      </w:r>
    </w:p>
  </w:endnote>
  <w:endnote w:type="continuationSeparator" w:id="0">
    <w:p w14:paraId="702543E3" w14:textId="77777777" w:rsidR="00A8574B" w:rsidRDefault="00A8574B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F9C0" w14:textId="77777777" w:rsidR="00A8574B" w:rsidRDefault="00A8574B" w:rsidP="00B720ED">
      <w:pPr>
        <w:spacing w:after="0" w:line="240" w:lineRule="auto"/>
      </w:pPr>
      <w:r>
        <w:separator/>
      </w:r>
    </w:p>
  </w:footnote>
  <w:footnote w:type="continuationSeparator" w:id="0">
    <w:p w14:paraId="60F1C2E2" w14:textId="77777777" w:rsidR="00A8574B" w:rsidRDefault="00A8574B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E2C9" w14:textId="196D1624" w:rsidR="00A56D5D" w:rsidRDefault="005F4679" w:rsidP="001805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105988" wp14:editId="037639E7">
          <wp:simplePos x="0" y="0"/>
          <wp:positionH relativeFrom="margin">
            <wp:posOffset>2891790</wp:posOffset>
          </wp:positionH>
          <wp:positionV relativeFrom="paragraph">
            <wp:posOffset>-88265</wp:posOffset>
          </wp:positionV>
          <wp:extent cx="3388995" cy="727075"/>
          <wp:effectExtent l="0" t="0" r="1905" b="0"/>
          <wp:wrapThrough wrapText="bothSides">
            <wp:wrapPolygon edited="0">
              <wp:start x="15663" y="2264"/>
              <wp:lineTo x="121" y="6225"/>
              <wp:lineTo x="121" y="14714"/>
              <wp:lineTo x="11170" y="18110"/>
              <wp:lineTo x="17241" y="19242"/>
              <wp:lineTo x="17970" y="19242"/>
              <wp:lineTo x="21005" y="18110"/>
              <wp:lineTo x="21491" y="17544"/>
              <wp:lineTo x="21491" y="7357"/>
              <wp:lineTo x="20762" y="5659"/>
              <wp:lineTo x="16148" y="2264"/>
              <wp:lineTo x="15663" y="226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899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553">
      <w:rPr>
        <w:noProof/>
      </w:rPr>
      <w:drawing>
        <wp:inline distT="0" distB="0" distL="0" distR="0" wp14:anchorId="08F72565" wp14:editId="0E6AAF5D">
          <wp:extent cx="1447800" cy="60932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572" cy="62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8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C1C2A23E"/>
    <w:lvl w:ilvl="0" w:tplc="BC7C5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669">
    <w:abstractNumId w:val="2"/>
  </w:num>
  <w:num w:numId="2" w16cid:durableId="1008291575">
    <w:abstractNumId w:val="1"/>
  </w:num>
  <w:num w:numId="3" w16cid:durableId="144553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634D"/>
    <w:rsid w:val="000A26A5"/>
    <w:rsid w:val="00115705"/>
    <w:rsid w:val="00180553"/>
    <w:rsid w:val="00184A99"/>
    <w:rsid w:val="001B27A9"/>
    <w:rsid w:val="001B615A"/>
    <w:rsid w:val="001E4D31"/>
    <w:rsid w:val="00242C9C"/>
    <w:rsid w:val="002653E6"/>
    <w:rsid w:val="0031051F"/>
    <w:rsid w:val="003364A3"/>
    <w:rsid w:val="003876F8"/>
    <w:rsid w:val="00444419"/>
    <w:rsid w:val="004C38FE"/>
    <w:rsid w:val="004C7305"/>
    <w:rsid w:val="004E4600"/>
    <w:rsid w:val="004F70A1"/>
    <w:rsid w:val="00516F71"/>
    <w:rsid w:val="00551D75"/>
    <w:rsid w:val="00571469"/>
    <w:rsid w:val="005927E6"/>
    <w:rsid w:val="005C41EB"/>
    <w:rsid w:val="005D0C8F"/>
    <w:rsid w:val="005F4679"/>
    <w:rsid w:val="006118AF"/>
    <w:rsid w:val="00617BE6"/>
    <w:rsid w:val="006E0F76"/>
    <w:rsid w:val="006E4E32"/>
    <w:rsid w:val="0078245E"/>
    <w:rsid w:val="007A02BD"/>
    <w:rsid w:val="007A4D82"/>
    <w:rsid w:val="007E43AB"/>
    <w:rsid w:val="00812976"/>
    <w:rsid w:val="00831489"/>
    <w:rsid w:val="00845B76"/>
    <w:rsid w:val="00956B98"/>
    <w:rsid w:val="009A0C3E"/>
    <w:rsid w:val="009B3EA3"/>
    <w:rsid w:val="009C3B08"/>
    <w:rsid w:val="009D4700"/>
    <w:rsid w:val="00A56D5D"/>
    <w:rsid w:val="00A57478"/>
    <w:rsid w:val="00A8574B"/>
    <w:rsid w:val="00AF003D"/>
    <w:rsid w:val="00B648B9"/>
    <w:rsid w:val="00B720ED"/>
    <w:rsid w:val="00B921FE"/>
    <w:rsid w:val="00BA5999"/>
    <w:rsid w:val="00C04856"/>
    <w:rsid w:val="00C3323D"/>
    <w:rsid w:val="00C40C2F"/>
    <w:rsid w:val="00C57E6B"/>
    <w:rsid w:val="00D0431F"/>
    <w:rsid w:val="00D479AF"/>
    <w:rsid w:val="00D637D8"/>
    <w:rsid w:val="00DB2923"/>
    <w:rsid w:val="00DF0D28"/>
    <w:rsid w:val="00E05EFC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18</cp:revision>
  <cp:lastPrinted>2015-02-05T09:22:00Z</cp:lastPrinted>
  <dcterms:created xsi:type="dcterms:W3CDTF">2020-10-09T18:04:00Z</dcterms:created>
  <dcterms:modified xsi:type="dcterms:W3CDTF">2023-02-02T10:07:00Z</dcterms:modified>
</cp:coreProperties>
</file>