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033A" w14:textId="57FFFC1F" w:rsidR="00EB37F2" w:rsidRDefault="0027636D" w:rsidP="0027636D">
      <w:pPr>
        <w:jc w:val="both"/>
        <w:rPr>
          <w:rFonts w:ascii="Calibri" w:hAnsi="Calibri" w:cs="Arial"/>
          <w:b/>
          <w:color w:val="C00000"/>
        </w:rPr>
      </w:pPr>
      <w:r w:rsidRPr="00423E25">
        <w:rPr>
          <w:rFonts w:ascii="Calibri" w:hAnsi="Calibri" w:cs="Arial"/>
          <w:b/>
          <w:color w:val="C00000"/>
        </w:rPr>
        <w:t xml:space="preserve">DECLARACIÓN RESPONSABLE DE CUMPLIMIENTO DE LAS CONDICIONES PARA LA </w:t>
      </w:r>
      <w:r w:rsidR="007F5649">
        <w:rPr>
          <w:rFonts w:ascii="Calibri" w:hAnsi="Calibri" w:cs="Arial"/>
          <w:b/>
          <w:color w:val="C00000"/>
        </w:rPr>
        <w:t>RE</w:t>
      </w:r>
      <w:r w:rsidRPr="00423E25">
        <w:rPr>
          <w:rFonts w:ascii="Calibri" w:hAnsi="Calibri" w:cs="Arial"/>
          <w:b/>
          <w:color w:val="C00000"/>
        </w:rPr>
        <w:t xml:space="preserve">APERTURA </w:t>
      </w:r>
      <w:r w:rsidR="00487971" w:rsidRPr="00423E25">
        <w:rPr>
          <w:rFonts w:ascii="Calibri" w:hAnsi="Calibri" w:cs="Arial"/>
          <w:b/>
          <w:color w:val="C00000"/>
        </w:rPr>
        <w:t xml:space="preserve">Y </w:t>
      </w:r>
      <w:r w:rsidR="007F5649">
        <w:rPr>
          <w:rFonts w:ascii="Calibri" w:hAnsi="Calibri" w:cs="Arial"/>
          <w:b/>
          <w:color w:val="C00000"/>
        </w:rPr>
        <w:t xml:space="preserve">DESARROLLO DE </w:t>
      </w:r>
      <w:r w:rsidR="00487971" w:rsidRPr="00423E25">
        <w:rPr>
          <w:rFonts w:ascii="Calibri" w:hAnsi="Calibri" w:cs="Arial"/>
          <w:b/>
          <w:color w:val="C00000"/>
        </w:rPr>
        <w:t xml:space="preserve">LA ACTIVIDAD CARA AL </w:t>
      </w:r>
      <w:r w:rsidRPr="00423E25">
        <w:rPr>
          <w:rFonts w:ascii="Calibri" w:hAnsi="Calibri" w:cs="Arial"/>
          <w:b/>
          <w:color w:val="C00000"/>
        </w:rPr>
        <w:t>PÚBLICO DE COMERCIOS MINORISTAS</w:t>
      </w:r>
      <w:r w:rsidR="00A4095B">
        <w:rPr>
          <w:rFonts w:ascii="Calibri" w:hAnsi="Calibri" w:cs="Arial"/>
          <w:b/>
          <w:color w:val="C00000"/>
        </w:rPr>
        <w:t xml:space="preserve"> Y</w:t>
      </w:r>
      <w:r w:rsidRPr="00423E25">
        <w:rPr>
          <w:rFonts w:ascii="Calibri" w:hAnsi="Calibri" w:cs="Arial"/>
          <w:b/>
          <w:color w:val="C00000"/>
        </w:rPr>
        <w:t xml:space="preserve"> SERVICIOS ASIMILADOS</w:t>
      </w:r>
    </w:p>
    <w:p w14:paraId="6FE11DDA" w14:textId="68ADD51F" w:rsidR="00E85921" w:rsidRDefault="00E85921" w:rsidP="0027636D">
      <w:pPr>
        <w:jc w:val="both"/>
        <w:rPr>
          <w:rFonts w:ascii="Calibri" w:hAnsi="Calibri" w:cs="Arial"/>
          <w:b/>
          <w:color w:val="C00000"/>
        </w:rPr>
      </w:pPr>
    </w:p>
    <w:p w14:paraId="211778B8" w14:textId="0FE0BAD9" w:rsidR="00E85921" w:rsidRPr="00922B3D" w:rsidRDefault="00E85921" w:rsidP="00E85921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El propietario del establecimiento conoce la unidad territorial en la que se </w:t>
      </w:r>
      <w:r w:rsidR="007F5649" w:rsidRPr="007F5649">
        <w:rPr>
          <w:rFonts w:ascii="Calibri" w:hAnsi="Calibri" w:cs="Arial"/>
          <w:bCs/>
          <w:color w:val="000000"/>
          <w:sz w:val="20"/>
          <w:szCs w:val="20"/>
        </w:rPr>
        <w:t>encuentra el municipio en el que está emplazado su local de actividad</w:t>
      </w:r>
      <w:r w:rsidR="007F5649">
        <w:rPr>
          <w:rFonts w:ascii="Calibri" w:hAnsi="Calibri" w:cs="Arial"/>
          <w:bCs/>
          <w:color w:val="000000"/>
          <w:sz w:val="20"/>
          <w:szCs w:val="20"/>
        </w:rPr>
        <w:t xml:space="preserve"> y</w:t>
      </w:r>
      <w:r w:rsidR="00DC5391">
        <w:rPr>
          <w:rFonts w:ascii="Calibri" w:hAnsi="Calibri" w:cs="Arial"/>
          <w:bCs/>
          <w:color w:val="000000"/>
          <w:sz w:val="20"/>
          <w:szCs w:val="20"/>
        </w:rPr>
        <w:t>,</w:t>
      </w:r>
      <w:r w:rsidR="007F5649">
        <w:rPr>
          <w:rFonts w:ascii="Calibri" w:hAnsi="Calibri" w:cs="Arial"/>
          <w:bCs/>
          <w:color w:val="000000"/>
          <w:sz w:val="20"/>
          <w:szCs w:val="20"/>
        </w:rPr>
        <w:t xml:space="preserve"> por tanto,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la </w:t>
      </w:r>
      <w:r w:rsidRPr="00922B3D">
        <w:rPr>
          <w:rFonts w:ascii="Calibri" w:hAnsi="Calibri" w:cs="Arial"/>
          <w:b/>
          <w:color w:val="000000"/>
          <w:sz w:val="20"/>
          <w:szCs w:val="20"/>
        </w:rPr>
        <w:t>fase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70743D" w:rsidRPr="00922B3D">
        <w:rPr>
          <w:rFonts w:ascii="Calibri" w:hAnsi="Calibri" w:cs="Arial"/>
          <w:bCs/>
          <w:color w:val="000000"/>
          <w:sz w:val="20"/>
          <w:szCs w:val="20"/>
        </w:rPr>
        <w:t xml:space="preserve">de la desescalada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aplicable en cada momento a su negocio que se deriva </w:t>
      </w:r>
      <w:r w:rsidR="00E30E39" w:rsidRPr="00922B3D">
        <w:rPr>
          <w:rFonts w:ascii="Calibri" w:hAnsi="Calibri" w:cs="Arial"/>
          <w:bCs/>
          <w:color w:val="000000"/>
          <w:sz w:val="20"/>
          <w:szCs w:val="20"/>
        </w:rPr>
        <w:t xml:space="preserve">de esa unidad territorial </w:t>
      </w:r>
    </w:p>
    <w:p w14:paraId="1C7EE91D" w14:textId="60BBFF2F" w:rsidR="00E85921" w:rsidRPr="00922B3D" w:rsidRDefault="00E85921" w:rsidP="00E85921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El propietario conoce en cada momento </w:t>
      </w:r>
      <w:r w:rsidR="00662F27" w:rsidRPr="00922B3D">
        <w:rPr>
          <w:rFonts w:ascii="Calibri" w:hAnsi="Calibri" w:cs="Arial"/>
          <w:bCs/>
          <w:color w:val="000000"/>
          <w:sz w:val="20"/>
          <w:szCs w:val="20"/>
        </w:rPr>
        <w:t xml:space="preserve">todos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>l</w:t>
      </w:r>
      <w:r w:rsidR="00662F27" w:rsidRPr="00922B3D">
        <w:rPr>
          <w:rFonts w:ascii="Calibri" w:hAnsi="Calibri" w:cs="Arial"/>
          <w:bCs/>
          <w:color w:val="000000"/>
          <w:sz w:val="20"/>
          <w:szCs w:val="20"/>
        </w:rPr>
        <w:t>os requisitos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 que tiene que aplicar en función de la </w:t>
      </w:r>
      <w:r w:rsidRPr="00922B3D">
        <w:rPr>
          <w:rFonts w:ascii="Calibri" w:hAnsi="Calibri" w:cs="Arial"/>
          <w:b/>
          <w:color w:val="000000"/>
          <w:sz w:val="20"/>
          <w:szCs w:val="20"/>
        </w:rPr>
        <w:t>fase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 del Plan para la transición hacia una nueva normalidad que le corresponde</w:t>
      </w:r>
      <w:r w:rsidR="0070743D" w:rsidRPr="00922B3D">
        <w:rPr>
          <w:rFonts w:ascii="Calibri" w:hAnsi="Calibri" w:cs="Arial"/>
          <w:bCs/>
          <w:color w:val="000000"/>
          <w:sz w:val="20"/>
          <w:szCs w:val="20"/>
        </w:rPr>
        <w:t xml:space="preserve"> y </w:t>
      </w:r>
      <w:r w:rsidR="002F3CAB" w:rsidRPr="00922B3D">
        <w:rPr>
          <w:rFonts w:ascii="Calibri" w:hAnsi="Calibri" w:cs="Arial"/>
          <w:bCs/>
          <w:color w:val="000000"/>
          <w:sz w:val="20"/>
          <w:szCs w:val="20"/>
        </w:rPr>
        <w:t xml:space="preserve">de </w:t>
      </w:r>
      <w:r w:rsidR="0070743D" w:rsidRPr="00922B3D">
        <w:rPr>
          <w:rFonts w:ascii="Calibri" w:hAnsi="Calibri" w:cs="Arial"/>
          <w:bCs/>
          <w:color w:val="000000"/>
          <w:sz w:val="20"/>
          <w:szCs w:val="20"/>
        </w:rPr>
        <w:t>las características de su negocio.</w:t>
      </w:r>
    </w:p>
    <w:p w14:paraId="4BC1AED6" w14:textId="3A531F8D" w:rsidR="00E85921" w:rsidRPr="00922B3D" w:rsidRDefault="00E85921" w:rsidP="00E85921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922B3D">
        <w:rPr>
          <w:rFonts w:ascii="Calibri" w:hAnsi="Calibri" w:cs="Arial"/>
          <w:bCs/>
          <w:color w:val="000000"/>
          <w:sz w:val="20"/>
          <w:szCs w:val="20"/>
        </w:rPr>
        <w:t>El propietario</w:t>
      </w:r>
      <w:r w:rsidR="005567A2" w:rsidRPr="00922B3D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5567A2" w:rsidRPr="00922B3D">
        <w:rPr>
          <w:rFonts w:ascii="Calibri" w:hAnsi="Calibri" w:cs="Arial"/>
          <w:bCs/>
          <w:color w:val="000000"/>
          <w:sz w:val="20"/>
          <w:szCs w:val="20"/>
        </w:rPr>
        <w:t xml:space="preserve">además de conocerlos,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cumple y hace cumplir a sus trabajadores </w:t>
      </w:r>
      <w:r w:rsidR="00E30E39" w:rsidRPr="00922B3D">
        <w:rPr>
          <w:rFonts w:ascii="Calibri" w:hAnsi="Calibri" w:cs="Arial"/>
          <w:bCs/>
          <w:color w:val="000000"/>
          <w:sz w:val="20"/>
          <w:szCs w:val="20"/>
        </w:rPr>
        <w:t xml:space="preserve">y clientes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con los requisitos 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correspondientes a la </w:t>
      </w:r>
      <w:r w:rsidR="00DD3B30" w:rsidRPr="00922B3D">
        <w:rPr>
          <w:rFonts w:ascii="Calibri" w:hAnsi="Calibri" w:cs="Arial"/>
          <w:b/>
          <w:color w:val="000000"/>
          <w:sz w:val="20"/>
          <w:szCs w:val="20"/>
        </w:rPr>
        <w:t>fase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5567A2" w:rsidRPr="00922B3D">
        <w:rPr>
          <w:rFonts w:ascii="Calibri" w:hAnsi="Calibri" w:cs="Arial"/>
          <w:bCs/>
          <w:color w:val="000000"/>
          <w:sz w:val="20"/>
          <w:szCs w:val="20"/>
        </w:rPr>
        <w:t>de aplicación para la actividad en su local.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A4095B" w:rsidRPr="00922B3D">
        <w:rPr>
          <w:rFonts w:ascii="Calibri" w:hAnsi="Calibri" w:cs="Arial"/>
          <w:bCs/>
          <w:color w:val="000000"/>
          <w:sz w:val="20"/>
          <w:szCs w:val="20"/>
        </w:rPr>
        <w:t xml:space="preserve">Los 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requisitos </w:t>
      </w:r>
      <w:r w:rsidR="00A4095B" w:rsidRPr="00A4095B">
        <w:rPr>
          <w:rFonts w:ascii="Calibri" w:hAnsi="Calibri" w:cs="Arial"/>
          <w:bCs/>
          <w:color w:val="000000"/>
          <w:sz w:val="20"/>
          <w:szCs w:val="20"/>
        </w:rPr>
        <w:t xml:space="preserve">para la </w:t>
      </w:r>
      <w:r w:rsidR="00A4095B" w:rsidRPr="00A4095B">
        <w:rPr>
          <w:rFonts w:ascii="Calibri" w:hAnsi="Calibri" w:cs="Arial"/>
          <w:b/>
          <w:color w:val="000000"/>
          <w:sz w:val="20"/>
          <w:szCs w:val="20"/>
        </w:rPr>
        <w:t>Fase 0, Fase 1 y Fase 2</w:t>
      </w:r>
      <w:r w:rsidR="00A4095B" w:rsidRPr="00A4095B">
        <w:rPr>
          <w:rFonts w:ascii="Calibri" w:hAnsi="Calibri" w:cs="Arial"/>
          <w:bCs/>
          <w:color w:val="000000"/>
          <w:sz w:val="20"/>
          <w:szCs w:val="20"/>
        </w:rPr>
        <w:t xml:space="preserve"> de la desescalada </w:t>
      </w:r>
      <w:r w:rsidR="00A4095B">
        <w:rPr>
          <w:rFonts w:ascii="Calibri" w:hAnsi="Calibri" w:cs="Arial"/>
          <w:bCs/>
          <w:color w:val="000000"/>
          <w:sz w:val="20"/>
          <w:szCs w:val="20"/>
        </w:rPr>
        <w:t xml:space="preserve">ya 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han sido ya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>publicado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>s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por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>el Ministerio de Sanidad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>, y se encuentran recogidos en las siguientes Órdenes:</w:t>
      </w:r>
    </w:p>
    <w:p w14:paraId="2C181F7A" w14:textId="77777777" w:rsidR="00DD3B30" w:rsidRDefault="00DD3B30" w:rsidP="00DD3B30">
      <w:pPr>
        <w:pStyle w:val="Textonotaalfinal"/>
        <w:jc w:val="both"/>
        <w:rPr>
          <w:rFonts w:ascii="Calibri" w:hAnsi="Calibri" w:cs="Arial"/>
          <w:b/>
          <w:bCs/>
        </w:rPr>
      </w:pPr>
    </w:p>
    <w:p w14:paraId="67E6B748" w14:textId="32598955" w:rsidR="00E30E39" w:rsidRDefault="00134F05" w:rsidP="00053E23">
      <w:pPr>
        <w:pStyle w:val="Textonotaalfinal"/>
        <w:numPr>
          <w:ilvl w:val="0"/>
          <w:numId w:val="8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</w:t>
      </w:r>
      <w:r w:rsidR="00DD3B30" w:rsidRPr="00E30E39">
        <w:rPr>
          <w:rFonts w:ascii="Calibri" w:hAnsi="Calibri" w:cs="Arial"/>
          <w:b/>
          <w:bCs/>
        </w:rPr>
        <w:t>ase 0</w:t>
      </w:r>
      <w:r w:rsidR="00DD3B30" w:rsidRPr="00E30E39">
        <w:rPr>
          <w:rFonts w:ascii="Calibri" w:hAnsi="Calibri" w:cs="Arial"/>
        </w:rPr>
        <w:t>: Regulada por la Orden SND/388/2020, de 3 de mayo, por la que se establecen las condiciones para la apertura al público de determinados comercios y servicios, y la apertura de archivos, así como par</w:t>
      </w:r>
      <w:r w:rsidR="00E67649">
        <w:rPr>
          <w:rFonts w:ascii="Calibri" w:hAnsi="Calibri" w:cs="Arial"/>
        </w:rPr>
        <w:t>a</w:t>
      </w:r>
      <w:r w:rsidR="00DD3B30" w:rsidRPr="00E30E39">
        <w:rPr>
          <w:rFonts w:ascii="Calibri" w:hAnsi="Calibri" w:cs="Arial"/>
        </w:rPr>
        <w:t xml:space="preserve"> la práctica del deporte profesional y federado </w:t>
      </w:r>
      <w:hyperlink r:id="rId7" w:history="1">
        <w:r w:rsidR="00E30E39" w:rsidRPr="000C6444">
          <w:rPr>
            <w:rStyle w:val="Hipervnculo"/>
            <w:rFonts w:ascii="Calibri" w:hAnsi="Calibri" w:cs="Arial"/>
            <w:b/>
            <w:bCs/>
          </w:rPr>
          <w:t>(BOE núm. 123, de 03/05/2020)</w:t>
        </w:r>
      </w:hyperlink>
      <w:r w:rsidR="00E30E39" w:rsidRPr="00E30E39">
        <w:rPr>
          <w:rFonts w:ascii="Calibri" w:hAnsi="Calibri" w:cs="Arial"/>
        </w:rPr>
        <w:t>.</w:t>
      </w:r>
    </w:p>
    <w:p w14:paraId="39D60121" w14:textId="7BAAF0D9" w:rsidR="00DD3B30" w:rsidRPr="00E30E39" w:rsidRDefault="00DD3B30" w:rsidP="00053E23">
      <w:pPr>
        <w:pStyle w:val="Textonotaalfinal"/>
        <w:numPr>
          <w:ilvl w:val="0"/>
          <w:numId w:val="8"/>
        </w:numPr>
        <w:jc w:val="both"/>
        <w:rPr>
          <w:rFonts w:ascii="Calibri" w:hAnsi="Calibri" w:cs="Arial"/>
        </w:rPr>
      </w:pPr>
      <w:r w:rsidRPr="00E30E39">
        <w:rPr>
          <w:rFonts w:ascii="Calibri" w:hAnsi="Calibri" w:cs="Arial"/>
          <w:b/>
          <w:bCs/>
        </w:rPr>
        <w:t xml:space="preserve">Fase 1: </w:t>
      </w:r>
      <w:r w:rsidRPr="00E30E39">
        <w:rPr>
          <w:rFonts w:ascii="Calibri" w:hAnsi="Calibri" w:cs="Arial"/>
        </w:rPr>
        <w:t>Regulada por la Orden SND/399/2020, de 9 de mayo, para la flexibilización de determinadas restricciones de ámbito nacional, establecidas tras la declaración del estado de alarma en aplicación de la fase 1 del Plan para la transición hacia una nueva normalidad.</w:t>
      </w:r>
      <w:r w:rsidR="00E30E39" w:rsidRPr="00E30E39">
        <w:t xml:space="preserve"> </w:t>
      </w:r>
      <w:hyperlink r:id="rId8" w:history="1">
        <w:r w:rsidR="00E30E39" w:rsidRPr="00E30E39">
          <w:rPr>
            <w:rStyle w:val="Hipervnculo"/>
          </w:rPr>
          <w:t>(</w:t>
        </w:r>
        <w:r w:rsidR="00E30E39" w:rsidRPr="00E30E39">
          <w:rPr>
            <w:rStyle w:val="Hipervnculo"/>
            <w:rFonts w:ascii="Calibri" w:hAnsi="Calibri" w:cs="Arial"/>
            <w:b/>
            <w:bCs/>
          </w:rPr>
          <w:t>BOE núm. 130, de 09/05/2020</w:t>
        </w:r>
        <w:r w:rsidR="00E30E39" w:rsidRPr="00E30E39">
          <w:rPr>
            <w:rStyle w:val="Hipervnculo"/>
            <w:rFonts w:ascii="Calibri" w:hAnsi="Calibri" w:cs="Arial"/>
          </w:rPr>
          <w:t>)</w:t>
        </w:r>
      </w:hyperlink>
      <w:r w:rsidR="00E30E39" w:rsidRPr="00E30E39">
        <w:rPr>
          <w:rFonts w:ascii="Calibri" w:hAnsi="Calibri" w:cs="Arial"/>
        </w:rPr>
        <w:t>.</w:t>
      </w:r>
    </w:p>
    <w:p w14:paraId="38AC1FAB" w14:textId="0D677A7A" w:rsidR="00DD3B30" w:rsidRPr="005567A2" w:rsidRDefault="00DD3B30" w:rsidP="004075F3">
      <w:pPr>
        <w:pStyle w:val="Textonotaalfinal"/>
        <w:numPr>
          <w:ilvl w:val="0"/>
          <w:numId w:val="8"/>
        </w:numPr>
        <w:jc w:val="both"/>
        <w:rPr>
          <w:rFonts w:ascii="Calibri" w:hAnsi="Calibri" w:cs="Arial"/>
        </w:rPr>
      </w:pPr>
      <w:r w:rsidRPr="005567A2">
        <w:rPr>
          <w:rFonts w:ascii="Calibri" w:hAnsi="Calibri" w:cs="Arial"/>
          <w:b/>
          <w:bCs/>
        </w:rPr>
        <w:t>Fase 2</w:t>
      </w:r>
      <w:r w:rsidRPr="005567A2">
        <w:rPr>
          <w:rFonts w:ascii="Calibri" w:hAnsi="Calibri" w:cs="Arial"/>
        </w:rPr>
        <w:t xml:space="preserve">: Regulada por la </w:t>
      </w:r>
      <w:r w:rsidRPr="00DD3B30">
        <w:rPr>
          <w:rFonts w:ascii="Calibri" w:hAnsi="Calibri" w:cs="Arial"/>
        </w:rPr>
        <w:t>Orden SND/414/2020, de 16 de mayo, para la flexibilización de determinadas restricciones de ámbito nacional establecidas tras la declaración del estado de alarma en aplicación de la fase 2 del Plan para la transición hacia una nueva normalidad.</w:t>
      </w:r>
      <w:r w:rsidR="005567A2">
        <w:rPr>
          <w:rFonts w:ascii="Calibri" w:hAnsi="Calibri" w:cs="Arial"/>
        </w:rPr>
        <w:t xml:space="preserve"> </w:t>
      </w:r>
      <w:hyperlink r:id="rId9" w:anchor="df-2" w:history="1">
        <w:r w:rsidR="005567A2" w:rsidRPr="00E30E39">
          <w:rPr>
            <w:rStyle w:val="Hipervnculo"/>
            <w:rFonts w:ascii="Calibri" w:hAnsi="Calibri" w:cs="Arial"/>
            <w:b/>
            <w:bCs/>
          </w:rPr>
          <w:t>(BOE núm. 138, de 16/05/2020</w:t>
        </w:r>
        <w:r w:rsidR="005567A2" w:rsidRPr="005567A2">
          <w:rPr>
            <w:rStyle w:val="Hipervnculo"/>
            <w:rFonts w:ascii="Calibri" w:hAnsi="Calibri" w:cs="Arial"/>
          </w:rPr>
          <w:t>)</w:t>
        </w:r>
      </w:hyperlink>
      <w:r w:rsidR="005567A2" w:rsidRPr="005567A2">
        <w:rPr>
          <w:rFonts w:ascii="Calibri" w:hAnsi="Calibri" w:cs="Arial"/>
        </w:rPr>
        <w:t>.</w:t>
      </w:r>
    </w:p>
    <w:p w14:paraId="62D62ABF" w14:textId="77777777" w:rsidR="00DD3B30" w:rsidRPr="005567A2" w:rsidRDefault="00DD3B30" w:rsidP="005567A2">
      <w:pPr>
        <w:pStyle w:val="Textonotaalfinal"/>
        <w:ind w:left="720"/>
        <w:jc w:val="both"/>
        <w:rPr>
          <w:rFonts w:ascii="Calibri" w:hAnsi="Calibri" w:cs="Arial"/>
        </w:rPr>
      </w:pPr>
    </w:p>
    <w:p w14:paraId="6FD5FE98" w14:textId="23A0A4D2" w:rsidR="00E85921" w:rsidRPr="00922B3D" w:rsidRDefault="00E85921" w:rsidP="00E85921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El propietario cumplirá y hará cumplir a sus trabajadores </w:t>
      </w:r>
      <w:r w:rsidR="00E30E39" w:rsidRPr="00922B3D">
        <w:rPr>
          <w:rFonts w:ascii="Calibri" w:hAnsi="Calibri" w:cs="Arial"/>
          <w:bCs/>
          <w:color w:val="000000"/>
          <w:sz w:val="20"/>
          <w:szCs w:val="20"/>
        </w:rPr>
        <w:t xml:space="preserve">y clientes 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con los requisitos que vaya publicando el Ministerio de Sanidad u órgano competente que le sustituya, aplicables 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en la </w:t>
      </w:r>
      <w:r w:rsidR="00DD3B30" w:rsidRPr="00922B3D">
        <w:rPr>
          <w:rFonts w:ascii="Calibri" w:hAnsi="Calibri" w:cs="Arial"/>
          <w:b/>
          <w:color w:val="000000"/>
          <w:sz w:val="20"/>
          <w:szCs w:val="20"/>
        </w:rPr>
        <w:t>Fase 3</w:t>
      </w:r>
      <w:r w:rsidRPr="00922B3D">
        <w:rPr>
          <w:rFonts w:ascii="Calibri" w:hAnsi="Calibri" w:cs="Arial"/>
          <w:bCs/>
          <w:color w:val="000000"/>
          <w:sz w:val="20"/>
          <w:szCs w:val="20"/>
        </w:rPr>
        <w:t xml:space="preserve"> de la desescalada para la unidad territorial en la que se encuentra su establecimiento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 xml:space="preserve">, así como las actualizaciones de requisitos para las </w:t>
      </w:r>
      <w:r w:rsidR="0070743D" w:rsidRPr="00922B3D">
        <w:rPr>
          <w:rFonts w:ascii="Calibri" w:hAnsi="Calibri" w:cs="Arial"/>
          <w:bCs/>
          <w:color w:val="000000"/>
          <w:sz w:val="20"/>
          <w:szCs w:val="20"/>
        </w:rPr>
        <w:t>anteriores f</w:t>
      </w:r>
      <w:r w:rsidR="00DD3B30" w:rsidRPr="00922B3D">
        <w:rPr>
          <w:rFonts w:ascii="Calibri" w:hAnsi="Calibri" w:cs="Arial"/>
          <w:bCs/>
          <w:color w:val="000000"/>
          <w:sz w:val="20"/>
          <w:szCs w:val="20"/>
        </w:rPr>
        <w:t>ases</w:t>
      </w:r>
      <w:r w:rsidR="0070743D" w:rsidRPr="00922B3D">
        <w:rPr>
          <w:rFonts w:ascii="Calibri" w:hAnsi="Calibri" w:cs="Arial"/>
          <w:bCs/>
          <w:color w:val="000000"/>
          <w:sz w:val="20"/>
          <w:szCs w:val="20"/>
        </w:rPr>
        <w:t>.</w:t>
      </w:r>
    </w:p>
    <w:p w14:paraId="0C2D22FC" w14:textId="3AA3CFAD" w:rsidR="00E85921" w:rsidRPr="00922B3D" w:rsidRDefault="00E85921" w:rsidP="00E85921">
      <w:pPr>
        <w:jc w:val="both"/>
        <w:rPr>
          <w:rFonts w:ascii="Calibri" w:hAnsi="Calibri" w:cs="Arial"/>
          <w:bCs/>
          <w:color w:val="000000"/>
          <w:sz w:val="20"/>
          <w:szCs w:val="20"/>
        </w:rPr>
      </w:pPr>
    </w:p>
    <w:p w14:paraId="648BF189" w14:textId="77777777" w:rsidR="00B66BD1" w:rsidRDefault="00B66BD1" w:rsidP="009B53A7">
      <w:pPr>
        <w:tabs>
          <w:tab w:val="left" w:pos="-72"/>
        </w:tabs>
        <w:ind w:left="-612"/>
        <w:jc w:val="both"/>
        <w:rPr>
          <w:rFonts w:ascii="Calibri" w:hAnsi="Calibri"/>
          <w:sz w:val="22"/>
          <w:szCs w:val="22"/>
        </w:rPr>
      </w:pPr>
    </w:p>
    <w:p w14:paraId="15EDE55A" w14:textId="02A418F7" w:rsidR="0070743D" w:rsidRPr="0070743D" w:rsidRDefault="009B53A7" w:rsidP="00270537">
      <w:pPr>
        <w:tabs>
          <w:tab w:val="left" w:pos="-72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70743D">
        <w:rPr>
          <w:rFonts w:ascii="Calibri" w:hAnsi="Calibri"/>
          <w:i/>
          <w:iCs/>
          <w:sz w:val="22"/>
          <w:szCs w:val="22"/>
        </w:rPr>
        <w:t>D/Dª</w:t>
      </w:r>
      <w:r w:rsidR="00270537">
        <w:rPr>
          <w:rFonts w:ascii="Calibri" w:hAnsi="Calibri"/>
          <w:i/>
          <w:iCs/>
          <w:sz w:val="22"/>
          <w:szCs w:val="22"/>
        </w:rPr>
        <w:t xml:space="preserve"> (nombre y 2 apellidos) </w:t>
      </w:r>
      <w:r w:rsidR="00A4095B" w:rsidRPr="00922B3D">
        <w:rPr>
          <w:rFonts w:ascii="Calibri" w:hAnsi="Calibri"/>
          <w:i/>
          <w:iCs/>
          <w:color w:val="BFBFBF"/>
          <w:sz w:val="22"/>
          <w:szCs w:val="22"/>
        </w:rPr>
        <w:t>__________________________________________</w:t>
      </w:r>
      <w:r w:rsidR="00270537" w:rsidRPr="00922B3D">
        <w:rPr>
          <w:rFonts w:ascii="Calibri" w:hAnsi="Calibri"/>
          <w:i/>
          <w:iCs/>
          <w:color w:val="BFBFBF"/>
          <w:sz w:val="22"/>
          <w:szCs w:val="22"/>
        </w:rPr>
        <w:softHyphen/>
      </w:r>
      <w:r w:rsidR="00270537" w:rsidRPr="00922B3D">
        <w:rPr>
          <w:rFonts w:ascii="Calibri" w:hAnsi="Calibri"/>
          <w:i/>
          <w:iCs/>
          <w:color w:val="BFBFBF"/>
          <w:sz w:val="22"/>
          <w:szCs w:val="22"/>
        </w:rPr>
        <w:softHyphen/>
        <w:t>_</w:t>
      </w:r>
      <w:r w:rsidR="00A4095B" w:rsidRPr="00922B3D">
        <w:rPr>
          <w:rFonts w:ascii="Calibri" w:hAnsi="Calibri"/>
          <w:i/>
          <w:iCs/>
          <w:color w:val="BFBFBF"/>
          <w:sz w:val="22"/>
          <w:szCs w:val="22"/>
        </w:rPr>
        <w:t>_____________</w:t>
      </w:r>
      <w:r w:rsidRPr="0070743D">
        <w:rPr>
          <w:rFonts w:ascii="Calibri" w:hAnsi="Calibri"/>
          <w:i/>
          <w:iCs/>
          <w:sz w:val="22"/>
          <w:szCs w:val="22"/>
        </w:rPr>
        <w:t xml:space="preserve"> </w:t>
      </w:r>
    </w:p>
    <w:p w14:paraId="4993C4AF" w14:textId="1D809C75" w:rsidR="0070743D" w:rsidRPr="0070743D" w:rsidRDefault="009B53A7" w:rsidP="00A4095B">
      <w:pPr>
        <w:tabs>
          <w:tab w:val="left" w:pos="-72"/>
        </w:tabs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70743D">
        <w:rPr>
          <w:rFonts w:ascii="Calibri" w:hAnsi="Calibri"/>
          <w:i/>
          <w:iCs/>
          <w:sz w:val="22"/>
          <w:szCs w:val="22"/>
        </w:rPr>
        <w:t>en representación de la empresa</w:t>
      </w:r>
      <w:r w:rsidR="00423E25" w:rsidRPr="0070743D">
        <w:rPr>
          <w:rFonts w:ascii="Calibri" w:hAnsi="Calibri"/>
          <w:i/>
          <w:iCs/>
          <w:sz w:val="22"/>
          <w:szCs w:val="22"/>
        </w:rPr>
        <w:t xml:space="preserve"> </w:t>
      </w:r>
      <w:r w:rsidR="00A4095B" w:rsidRPr="00922B3D">
        <w:rPr>
          <w:rFonts w:ascii="Calibri" w:hAnsi="Calibri"/>
          <w:i/>
          <w:iCs/>
          <w:color w:val="BFBFBF"/>
          <w:sz w:val="22"/>
          <w:szCs w:val="22"/>
        </w:rPr>
        <w:t>_</w:t>
      </w:r>
      <w:r w:rsidR="00270537" w:rsidRPr="00922B3D">
        <w:rPr>
          <w:rFonts w:ascii="Calibri" w:hAnsi="Calibri"/>
          <w:i/>
          <w:iCs/>
          <w:color w:val="BFBFBF"/>
          <w:sz w:val="22"/>
          <w:szCs w:val="22"/>
        </w:rPr>
        <w:t>________</w:t>
      </w:r>
      <w:r w:rsidR="00A4095B" w:rsidRPr="00922B3D">
        <w:rPr>
          <w:rFonts w:ascii="Calibri" w:hAnsi="Calibri"/>
          <w:i/>
          <w:iCs/>
          <w:color w:val="BFBFBF"/>
          <w:sz w:val="22"/>
          <w:szCs w:val="22"/>
        </w:rPr>
        <w:t>___________________________________________</w:t>
      </w:r>
    </w:p>
    <w:p w14:paraId="418B03AC" w14:textId="7754934E" w:rsidR="0070743D" w:rsidRPr="00922B3D" w:rsidRDefault="0070743D" w:rsidP="00A4095B">
      <w:pPr>
        <w:tabs>
          <w:tab w:val="left" w:pos="-72"/>
        </w:tabs>
        <w:spacing w:line="360" w:lineRule="auto"/>
        <w:jc w:val="both"/>
        <w:rPr>
          <w:rFonts w:ascii="Calibri" w:hAnsi="Calibri"/>
          <w:i/>
          <w:iCs/>
          <w:color w:val="BFBFBF"/>
          <w:sz w:val="22"/>
          <w:szCs w:val="22"/>
        </w:rPr>
      </w:pPr>
      <w:r w:rsidRPr="0070743D">
        <w:rPr>
          <w:rFonts w:ascii="Calibri" w:hAnsi="Calibri"/>
          <w:i/>
          <w:iCs/>
          <w:sz w:val="22"/>
          <w:szCs w:val="22"/>
        </w:rPr>
        <w:t xml:space="preserve">para </w:t>
      </w:r>
      <w:r w:rsidR="00E67649">
        <w:rPr>
          <w:rFonts w:ascii="Calibri" w:hAnsi="Calibri"/>
          <w:i/>
          <w:iCs/>
          <w:sz w:val="22"/>
          <w:szCs w:val="22"/>
        </w:rPr>
        <w:t>mi</w:t>
      </w:r>
      <w:r w:rsidRPr="0070743D">
        <w:rPr>
          <w:rFonts w:ascii="Calibri" w:hAnsi="Calibri"/>
          <w:i/>
          <w:iCs/>
          <w:sz w:val="22"/>
          <w:szCs w:val="22"/>
        </w:rPr>
        <w:t xml:space="preserve"> local, ubicado en</w:t>
      </w:r>
      <w:r w:rsidR="00423E25" w:rsidRPr="0070743D">
        <w:rPr>
          <w:rFonts w:ascii="Calibri" w:hAnsi="Calibri"/>
          <w:i/>
          <w:iCs/>
          <w:sz w:val="22"/>
          <w:szCs w:val="22"/>
        </w:rPr>
        <w:t xml:space="preserve"> el municipio de </w:t>
      </w:r>
      <w:r w:rsidR="00A4095B" w:rsidRPr="00922B3D">
        <w:rPr>
          <w:rFonts w:ascii="Calibri" w:hAnsi="Calibri"/>
          <w:i/>
          <w:iCs/>
          <w:color w:val="BFBFBF"/>
          <w:sz w:val="22"/>
          <w:szCs w:val="22"/>
        </w:rPr>
        <w:t>______________________</w:t>
      </w:r>
      <w:r w:rsidR="00270537" w:rsidRPr="00922B3D">
        <w:rPr>
          <w:rFonts w:ascii="Calibri" w:hAnsi="Calibri"/>
          <w:i/>
          <w:iCs/>
          <w:color w:val="BFBFBF"/>
          <w:sz w:val="22"/>
          <w:szCs w:val="22"/>
        </w:rPr>
        <w:t>_______</w:t>
      </w:r>
      <w:r w:rsidR="00A4095B" w:rsidRPr="00922B3D">
        <w:rPr>
          <w:rFonts w:ascii="Calibri" w:hAnsi="Calibri"/>
          <w:i/>
          <w:iCs/>
          <w:color w:val="BFBFBF"/>
          <w:sz w:val="22"/>
          <w:szCs w:val="22"/>
        </w:rPr>
        <w:t>________________</w:t>
      </w:r>
    </w:p>
    <w:p w14:paraId="13BB1C43" w14:textId="74E92F65" w:rsidR="00A4095B" w:rsidRPr="00922B3D" w:rsidRDefault="00423E25" w:rsidP="00A4095B">
      <w:pPr>
        <w:tabs>
          <w:tab w:val="left" w:pos="-72"/>
        </w:tabs>
        <w:spacing w:line="360" w:lineRule="auto"/>
        <w:jc w:val="both"/>
        <w:rPr>
          <w:rFonts w:ascii="Calibri" w:hAnsi="Calibri"/>
          <w:i/>
          <w:iCs/>
          <w:color w:val="BFBFBF"/>
          <w:sz w:val="22"/>
          <w:szCs w:val="22"/>
        </w:rPr>
      </w:pPr>
      <w:r w:rsidRPr="0070743D">
        <w:rPr>
          <w:rFonts w:ascii="Calibri" w:hAnsi="Calibri"/>
          <w:i/>
          <w:iCs/>
          <w:sz w:val="22"/>
          <w:szCs w:val="22"/>
        </w:rPr>
        <w:t>con código postal</w:t>
      </w:r>
      <w:r w:rsidR="00A4095B">
        <w:rPr>
          <w:rFonts w:ascii="Calibri" w:hAnsi="Calibri"/>
          <w:i/>
          <w:iCs/>
          <w:sz w:val="22"/>
          <w:szCs w:val="22"/>
        </w:rPr>
        <w:t>:</w:t>
      </w:r>
      <w:r w:rsidRPr="0070743D">
        <w:rPr>
          <w:rFonts w:ascii="Calibri" w:hAnsi="Calibri"/>
          <w:i/>
          <w:iCs/>
          <w:sz w:val="22"/>
          <w:szCs w:val="22"/>
        </w:rPr>
        <w:t xml:space="preserve"> </w:t>
      </w:r>
      <w:r w:rsidR="00A4095B">
        <w:rPr>
          <w:rFonts w:ascii="Calibri" w:hAnsi="Calibri"/>
          <w:i/>
          <w:iCs/>
          <w:sz w:val="22"/>
          <w:szCs w:val="22"/>
        </w:rPr>
        <w:t>40</w:t>
      </w:r>
      <w:r w:rsidR="00A4095B" w:rsidRPr="00922B3D">
        <w:rPr>
          <w:rFonts w:ascii="Calibri" w:hAnsi="Calibri"/>
          <w:i/>
          <w:iCs/>
          <w:color w:val="BFBFBF"/>
          <w:sz w:val="22"/>
          <w:szCs w:val="22"/>
        </w:rPr>
        <w:t>______</w:t>
      </w:r>
    </w:p>
    <w:p w14:paraId="67BDF4E7" w14:textId="107BD633" w:rsidR="009B53A7" w:rsidRPr="0070743D" w:rsidRDefault="009B53A7" w:rsidP="0070743D">
      <w:pPr>
        <w:tabs>
          <w:tab w:val="left" w:pos="-72"/>
        </w:tabs>
        <w:jc w:val="both"/>
        <w:rPr>
          <w:rFonts w:ascii="Calibri" w:hAnsi="Calibri"/>
          <w:i/>
          <w:iCs/>
          <w:sz w:val="22"/>
          <w:szCs w:val="22"/>
        </w:rPr>
      </w:pPr>
      <w:r w:rsidRPr="0070743D">
        <w:rPr>
          <w:rFonts w:ascii="Calibri" w:hAnsi="Calibri"/>
          <w:b/>
          <w:i/>
          <w:iCs/>
          <w:sz w:val="22"/>
          <w:szCs w:val="22"/>
        </w:rPr>
        <w:t>declaro bajo mi responsabilidad</w:t>
      </w:r>
      <w:r w:rsidRPr="0070743D">
        <w:rPr>
          <w:rFonts w:ascii="Calibri" w:hAnsi="Calibri"/>
          <w:i/>
          <w:iCs/>
          <w:sz w:val="22"/>
          <w:szCs w:val="22"/>
        </w:rPr>
        <w:t xml:space="preserve"> que cumplo </w:t>
      </w:r>
      <w:r w:rsidR="0070743D" w:rsidRPr="0070743D">
        <w:rPr>
          <w:rFonts w:ascii="Calibri" w:hAnsi="Calibri"/>
          <w:i/>
          <w:iCs/>
          <w:sz w:val="22"/>
          <w:szCs w:val="22"/>
        </w:rPr>
        <w:t xml:space="preserve">y hago cumplir </w:t>
      </w:r>
      <w:r w:rsidRPr="0070743D">
        <w:rPr>
          <w:rFonts w:ascii="Calibri" w:hAnsi="Calibri"/>
          <w:i/>
          <w:iCs/>
          <w:sz w:val="22"/>
          <w:szCs w:val="22"/>
        </w:rPr>
        <w:t xml:space="preserve">con todos los </w:t>
      </w:r>
      <w:r w:rsidR="0070743D" w:rsidRPr="0070743D">
        <w:rPr>
          <w:rFonts w:ascii="Calibri" w:hAnsi="Calibri"/>
          <w:i/>
          <w:iCs/>
          <w:sz w:val="22"/>
          <w:szCs w:val="22"/>
        </w:rPr>
        <w:t xml:space="preserve">requisitos </w:t>
      </w:r>
      <w:r w:rsidR="00AA741A">
        <w:rPr>
          <w:rFonts w:ascii="Calibri" w:hAnsi="Calibri"/>
          <w:i/>
          <w:iCs/>
          <w:sz w:val="22"/>
          <w:szCs w:val="22"/>
        </w:rPr>
        <w:t xml:space="preserve">de obligado cumplimiento, </w:t>
      </w:r>
      <w:r w:rsidR="00662F27" w:rsidRPr="0070743D">
        <w:rPr>
          <w:rFonts w:ascii="Calibri" w:hAnsi="Calibri"/>
          <w:i/>
          <w:iCs/>
          <w:sz w:val="22"/>
          <w:szCs w:val="22"/>
        </w:rPr>
        <w:t xml:space="preserve">publicados por el Ministerio de Sanidad </w:t>
      </w:r>
      <w:r w:rsidR="0070743D" w:rsidRPr="0070743D">
        <w:rPr>
          <w:rFonts w:ascii="Calibri" w:hAnsi="Calibri"/>
          <w:i/>
          <w:iCs/>
          <w:sz w:val="22"/>
          <w:szCs w:val="22"/>
        </w:rPr>
        <w:t xml:space="preserve">para </w:t>
      </w:r>
      <w:r w:rsidR="00662F27">
        <w:rPr>
          <w:rFonts w:ascii="Calibri" w:hAnsi="Calibri"/>
          <w:i/>
          <w:iCs/>
          <w:sz w:val="22"/>
          <w:szCs w:val="22"/>
        </w:rPr>
        <w:t>mi</w:t>
      </w:r>
      <w:r w:rsidR="0070743D" w:rsidRPr="0070743D">
        <w:rPr>
          <w:rFonts w:ascii="Calibri" w:hAnsi="Calibri"/>
          <w:i/>
          <w:iCs/>
          <w:sz w:val="22"/>
          <w:szCs w:val="22"/>
        </w:rPr>
        <w:t xml:space="preserve"> actividad en la fase aplicable a mi local</w:t>
      </w:r>
      <w:r w:rsidR="001B4C30" w:rsidRPr="0070743D">
        <w:rPr>
          <w:rFonts w:ascii="Calibri" w:hAnsi="Calibri"/>
          <w:i/>
          <w:iCs/>
          <w:sz w:val="22"/>
          <w:szCs w:val="22"/>
        </w:rPr>
        <w:t xml:space="preserve">, </w:t>
      </w:r>
      <w:r w:rsidR="00423E25" w:rsidRPr="0070743D">
        <w:rPr>
          <w:rFonts w:ascii="Calibri" w:hAnsi="Calibri"/>
          <w:i/>
          <w:iCs/>
          <w:sz w:val="22"/>
          <w:szCs w:val="22"/>
        </w:rPr>
        <w:t xml:space="preserve">y cumpliré </w:t>
      </w:r>
      <w:r w:rsidR="0070743D">
        <w:rPr>
          <w:rFonts w:ascii="Calibri" w:hAnsi="Calibri"/>
          <w:i/>
          <w:iCs/>
          <w:sz w:val="22"/>
          <w:szCs w:val="22"/>
        </w:rPr>
        <w:t>y har</w:t>
      </w:r>
      <w:r w:rsidR="00F711B8">
        <w:rPr>
          <w:rFonts w:ascii="Calibri" w:hAnsi="Calibri"/>
          <w:i/>
          <w:iCs/>
          <w:sz w:val="22"/>
          <w:szCs w:val="22"/>
        </w:rPr>
        <w:t>é</w:t>
      </w:r>
      <w:r w:rsidR="0070743D">
        <w:rPr>
          <w:rFonts w:ascii="Calibri" w:hAnsi="Calibri"/>
          <w:i/>
          <w:iCs/>
          <w:sz w:val="22"/>
          <w:szCs w:val="22"/>
        </w:rPr>
        <w:t xml:space="preserve"> cumplir </w:t>
      </w:r>
      <w:r w:rsidR="00423E25" w:rsidRPr="0070743D">
        <w:rPr>
          <w:rFonts w:ascii="Calibri" w:hAnsi="Calibri"/>
          <w:i/>
          <w:iCs/>
          <w:sz w:val="22"/>
          <w:szCs w:val="22"/>
        </w:rPr>
        <w:t xml:space="preserve">con las actualizaciones </w:t>
      </w:r>
      <w:r w:rsidR="001B4C30" w:rsidRPr="0070743D">
        <w:rPr>
          <w:rFonts w:ascii="Calibri" w:hAnsi="Calibri"/>
          <w:i/>
          <w:iCs/>
          <w:sz w:val="22"/>
          <w:szCs w:val="22"/>
        </w:rPr>
        <w:t xml:space="preserve">requeridas en </w:t>
      </w:r>
      <w:r w:rsidR="005567A2" w:rsidRPr="0070743D">
        <w:rPr>
          <w:rFonts w:ascii="Calibri" w:hAnsi="Calibri"/>
          <w:i/>
          <w:iCs/>
          <w:sz w:val="22"/>
          <w:szCs w:val="22"/>
        </w:rPr>
        <w:t xml:space="preserve">cada fase </w:t>
      </w:r>
      <w:r w:rsidR="00F711B8">
        <w:rPr>
          <w:rFonts w:ascii="Calibri" w:hAnsi="Calibri"/>
          <w:i/>
          <w:iCs/>
          <w:sz w:val="22"/>
          <w:szCs w:val="22"/>
        </w:rPr>
        <w:t xml:space="preserve">a la que me incorporé </w:t>
      </w:r>
      <w:r w:rsidR="005567A2" w:rsidRPr="0070743D">
        <w:rPr>
          <w:rFonts w:ascii="Calibri" w:hAnsi="Calibri"/>
          <w:i/>
          <w:iCs/>
          <w:sz w:val="22"/>
          <w:szCs w:val="22"/>
        </w:rPr>
        <w:t xml:space="preserve">y en </w:t>
      </w:r>
      <w:r w:rsidR="001B4C30" w:rsidRPr="0070743D">
        <w:rPr>
          <w:rFonts w:ascii="Calibri" w:hAnsi="Calibri"/>
          <w:i/>
          <w:iCs/>
          <w:sz w:val="22"/>
          <w:szCs w:val="22"/>
        </w:rPr>
        <w:t xml:space="preserve">las sucesivas </w:t>
      </w:r>
      <w:r w:rsidR="00423E25" w:rsidRPr="0070743D">
        <w:rPr>
          <w:rFonts w:ascii="Calibri" w:hAnsi="Calibri"/>
          <w:i/>
          <w:iCs/>
          <w:sz w:val="22"/>
          <w:szCs w:val="22"/>
        </w:rPr>
        <w:t xml:space="preserve">fases que publique el Ministerio de Sanidad </w:t>
      </w:r>
      <w:r w:rsidR="00E67649">
        <w:rPr>
          <w:rFonts w:ascii="Calibri" w:hAnsi="Calibri"/>
          <w:i/>
          <w:iCs/>
          <w:sz w:val="22"/>
          <w:szCs w:val="22"/>
        </w:rPr>
        <w:t>y/o</w:t>
      </w:r>
      <w:r w:rsidR="00423E25" w:rsidRPr="0070743D">
        <w:rPr>
          <w:rFonts w:ascii="Calibri" w:hAnsi="Calibri"/>
          <w:i/>
          <w:iCs/>
          <w:sz w:val="22"/>
          <w:szCs w:val="22"/>
        </w:rPr>
        <w:t xml:space="preserve"> órgano competente que lo sustituya</w:t>
      </w:r>
      <w:r w:rsidRPr="0070743D">
        <w:rPr>
          <w:rFonts w:ascii="Calibri" w:hAnsi="Calibri"/>
          <w:i/>
          <w:iCs/>
          <w:sz w:val="22"/>
          <w:szCs w:val="22"/>
        </w:rPr>
        <w:t xml:space="preserve">, a los efectos de la obtención </w:t>
      </w:r>
      <w:r w:rsidR="001B4C30" w:rsidRPr="0070743D">
        <w:rPr>
          <w:rFonts w:ascii="Calibri" w:hAnsi="Calibri"/>
          <w:i/>
          <w:iCs/>
          <w:sz w:val="22"/>
          <w:szCs w:val="22"/>
        </w:rPr>
        <w:t xml:space="preserve">y mantenimiento </w:t>
      </w:r>
      <w:r w:rsidRPr="0070743D">
        <w:rPr>
          <w:rFonts w:ascii="Calibri" w:hAnsi="Calibri"/>
          <w:i/>
          <w:iCs/>
          <w:sz w:val="22"/>
          <w:szCs w:val="22"/>
        </w:rPr>
        <w:t xml:space="preserve">del Sello de Confianza para </w:t>
      </w:r>
      <w:r w:rsidR="007F5649">
        <w:rPr>
          <w:rFonts w:ascii="Calibri" w:hAnsi="Calibri"/>
          <w:i/>
          <w:iCs/>
          <w:sz w:val="22"/>
          <w:szCs w:val="22"/>
        </w:rPr>
        <w:t>el local de la provincia de Segovia donde ejerzo mi actividad empresarial.</w:t>
      </w:r>
    </w:p>
    <w:p w14:paraId="7D691D7A" w14:textId="77777777" w:rsidR="003A6881" w:rsidRPr="0070743D" w:rsidRDefault="003A6881" w:rsidP="003A6881">
      <w:pPr>
        <w:jc w:val="both"/>
        <w:rPr>
          <w:i/>
          <w:iCs/>
        </w:rPr>
      </w:pPr>
    </w:p>
    <w:p w14:paraId="4C6572A8" w14:textId="77777777" w:rsidR="00EB37F2" w:rsidRPr="00EB37F2" w:rsidRDefault="00EB37F2" w:rsidP="00EB37F2">
      <w:pPr>
        <w:jc w:val="center"/>
        <w:rPr>
          <w:rFonts w:ascii="Calibri" w:hAnsi="Calibri"/>
          <w:sz w:val="20"/>
          <w:szCs w:val="20"/>
        </w:rPr>
      </w:pPr>
    </w:p>
    <w:p w14:paraId="6AEC791C" w14:textId="77777777" w:rsidR="00EB37F2" w:rsidRPr="00EB37F2" w:rsidRDefault="00EB37F2" w:rsidP="00EB37F2">
      <w:pPr>
        <w:jc w:val="center"/>
        <w:rPr>
          <w:rFonts w:ascii="Calibri" w:hAnsi="Calibri"/>
          <w:sz w:val="20"/>
          <w:szCs w:val="20"/>
        </w:rPr>
      </w:pPr>
    </w:p>
    <w:p w14:paraId="0CEF1E76" w14:textId="77777777" w:rsidR="00EB37F2" w:rsidRPr="00EB37F2" w:rsidRDefault="00EB37F2" w:rsidP="00EB37F2">
      <w:pPr>
        <w:jc w:val="center"/>
        <w:rPr>
          <w:rFonts w:ascii="Calibri" w:hAnsi="Calibri"/>
          <w:sz w:val="20"/>
          <w:szCs w:val="20"/>
        </w:rPr>
      </w:pPr>
    </w:p>
    <w:p w14:paraId="65DC90D2" w14:textId="65E42C09" w:rsidR="007F5649" w:rsidRDefault="003A6881" w:rsidP="00EB37F2">
      <w:pPr>
        <w:jc w:val="center"/>
        <w:rPr>
          <w:rFonts w:ascii="Calibri" w:hAnsi="Calibri"/>
          <w:sz w:val="20"/>
          <w:szCs w:val="20"/>
        </w:rPr>
      </w:pPr>
      <w:r w:rsidRPr="00EB37F2">
        <w:rPr>
          <w:rFonts w:ascii="Calibri" w:hAnsi="Calibri"/>
          <w:sz w:val="20"/>
          <w:szCs w:val="20"/>
        </w:rPr>
        <w:t>F</w:t>
      </w:r>
      <w:r w:rsidR="007F5649">
        <w:rPr>
          <w:rFonts w:ascii="Calibri" w:hAnsi="Calibri"/>
          <w:sz w:val="20"/>
          <w:szCs w:val="20"/>
        </w:rPr>
        <w:t>irma</w:t>
      </w:r>
    </w:p>
    <w:p w14:paraId="7D7A4AE7" w14:textId="77777777" w:rsidR="007F5649" w:rsidRDefault="007F5649" w:rsidP="00EB37F2">
      <w:pPr>
        <w:jc w:val="center"/>
        <w:rPr>
          <w:rFonts w:ascii="Calibri" w:hAnsi="Calibri"/>
          <w:sz w:val="20"/>
          <w:szCs w:val="20"/>
        </w:rPr>
      </w:pPr>
    </w:p>
    <w:p w14:paraId="4C704EF0" w14:textId="649C93EF" w:rsidR="003A6881" w:rsidRPr="00EB37F2" w:rsidRDefault="007F5649" w:rsidP="00EB37F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Firmado por</w:t>
      </w:r>
      <w:r w:rsidR="003A6881" w:rsidRPr="00EB37F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…………………………………………………….</w:t>
      </w:r>
    </w:p>
    <w:p w14:paraId="0B911E43" w14:textId="45E6797D" w:rsidR="00EB37F2" w:rsidRDefault="00EB37F2" w:rsidP="00EB37F2">
      <w:pPr>
        <w:jc w:val="center"/>
        <w:rPr>
          <w:rFonts w:ascii="Calibri" w:hAnsi="Calibri"/>
          <w:sz w:val="20"/>
          <w:szCs w:val="20"/>
        </w:rPr>
      </w:pPr>
      <w:r w:rsidRPr="00EB37F2">
        <w:rPr>
          <w:rFonts w:ascii="Calibri" w:hAnsi="Calibri"/>
          <w:sz w:val="20"/>
          <w:szCs w:val="20"/>
        </w:rPr>
        <w:t>(Sello de la empresa</w:t>
      </w:r>
      <w:r w:rsidR="007F5649">
        <w:rPr>
          <w:rFonts w:ascii="Calibri" w:hAnsi="Calibri"/>
          <w:sz w:val="20"/>
          <w:szCs w:val="20"/>
        </w:rPr>
        <w:t xml:space="preserve"> si se tuviera</w:t>
      </w:r>
      <w:r w:rsidRPr="00EB37F2">
        <w:rPr>
          <w:rFonts w:ascii="Calibri" w:hAnsi="Calibri"/>
          <w:sz w:val="20"/>
          <w:szCs w:val="20"/>
        </w:rPr>
        <w:t>)</w:t>
      </w:r>
    </w:p>
    <w:p w14:paraId="35CF7F03" w14:textId="74485E51" w:rsidR="007F6AE2" w:rsidRDefault="007F6AE2" w:rsidP="00EB37F2">
      <w:pPr>
        <w:jc w:val="center"/>
        <w:rPr>
          <w:rFonts w:ascii="Calibri" w:hAnsi="Calibri"/>
          <w:sz w:val="20"/>
          <w:szCs w:val="20"/>
        </w:rPr>
      </w:pPr>
    </w:p>
    <w:p w14:paraId="67A3F2E5" w14:textId="7E333273" w:rsidR="007F6AE2" w:rsidRDefault="007F6AE2" w:rsidP="00EB37F2">
      <w:pPr>
        <w:jc w:val="center"/>
        <w:rPr>
          <w:rFonts w:ascii="Calibri" w:hAnsi="Calibri"/>
          <w:sz w:val="20"/>
          <w:szCs w:val="20"/>
        </w:rPr>
      </w:pPr>
      <w:r w:rsidRPr="007F6AE2">
        <w:rPr>
          <w:rFonts w:ascii="Calibri" w:hAnsi="Calibri"/>
          <w:sz w:val="20"/>
          <w:szCs w:val="20"/>
          <w:highlight w:val="yellow"/>
        </w:rPr>
        <w:t xml:space="preserve">CUMPLIMENTAR, ESCANEAR Y ENVIAR POR </w:t>
      </w:r>
      <w:r>
        <w:rPr>
          <w:rFonts w:ascii="Calibri" w:hAnsi="Calibri"/>
          <w:sz w:val="20"/>
          <w:szCs w:val="20"/>
          <w:highlight w:val="yellow"/>
        </w:rPr>
        <w:t>E-</w:t>
      </w:r>
      <w:r w:rsidRPr="007F6AE2">
        <w:rPr>
          <w:rFonts w:ascii="Calibri" w:hAnsi="Calibri"/>
          <w:sz w:val="20"/>
          <w:szCs w:val="20"/>
          <w:highlight w:val="yellow"/>
        </w:rPr>
        <w:t>MAIL A</w:t>
      </w:r>
      <w:r>
        <w:rPr>
          <w:rFonts w:ascii="Calibri" w:hAnsi="Calibri"/>
          <w:sz w:val="20"/>
          <w:szCs w:val="20"/>
          <w:highlight w:val="yellow"/>
        </w:rPr>
        <w:t>:</w:t>
      </w:r>
      <w:r w:rsidRPr="007F6AE2">
        <w:rPr>
          <w:rFonts w:ascii="Calibri" w:hAnsi="Calibri"/>
          <w:sz w:val="20"/>
          <w:szCs w:val="20"/>
          <w:highlight w:val="yellow"/>
        </w:rPr>
        <w:t xml:space="preserve"> </w:t>
      </w:r>
      <w:hyperlink r:id="rId10" w:history="1">
        <w:r w:rsidRPr="007F6AE2">
          <w:rPr>
            <w:rStyle w:val="Hipervnculo"/>
            <w:rFonts w:ascii="Calibri" w:hAnsi="Calibri"/>
            <w:b/>
            <w:bCs/>
            <w:sz w:val="20"/>
            <w:szCs w:val="20"/>
            <w:highlight w:val="yellow"/>
          </w:rPr>
          <w:t>desarrolloempresarial@camaradesegovia.es</w:t>
        </w:r>
      </w:hyperlink>
    </w:p>
    <w:p w14:paraId="17574D87" w14:textId="6CB7F0F6" w:rsidR="007F6AE2" w:rsidRPr="00EB37F2" w:rsidRDefault="007F6AE2" w:rsidP="00EB37F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sectPr w:rsidR="007F6AE2" w:rsidRPr="00EB37F2" w:rsidSect="00A40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16C5" w14:textId="77777777" w:rsidR="00A737BF" w:rsidRDefault="00A737BF">
      <w:r>
        <w:separator/>
      </w:r>
    </w:p>
  </w:endnote>
  <w:endnote w:type="continuationSeparator" w:id="0">
    <w:p w14:paraId="3672C178" w14:textId="77777777" w:rsidR="00A737BF" w:rsidRDefault="00A7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98C4" w14:textId="77777777" w:rsidR="00F54059" w:rsidRDefault="00F54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54D9" w14:textId="77777777" w:rsidR="00F54059" w:rsidRDefault="00F540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A632" w14:textId="77777777" w:rsidR="00F54059" w:rsidRDefault="00F54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BBAE" w14:textId="77777777" w:rsidR="00A737BF" w:rsidRDefault="00A737BF">
      <w:r>
        <w:separator/>
      </w:r>
    </w:p>
  </w:footnote>
  <w:footnote w:type="continuationSeparator" w:id="0">
    <w:p w14:paraId="0B8381C9" w14:textId="77777777" w:rsidR="00A737BF" w:rsidRDefault="00A7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AF50" w14:textId="651DFE32" w:rsidR="00F54059" w:rsidRDefault="00A737BF">
    <w:pPr>
      <w:pStyle w:val="Encabezado"/>
    </w:pPr>
    <w:r>
      <w:rPr>
        <w:noProof/>
      </w:rPr>
      <w:pict w14:anchorId="4AADB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6.4pt;height:446.4pt;z-index:-251657216;mso-position-horizontal:center;mso-position-horizontal-relative:margin;mso-position-vertical:center;mso-position-vertical-relative:margin" o:allowincell="f">
          <v:imagedata r:id="rId1" o:title="SEGOVIA-01 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DB00" w14:textId="04705D10" w:rsidR="00F54059" w:rsidRDefault="00A737BF">
    <w:pPr>
      <w:pStyle w:val="Encabezado"/>
    </w:pPr>
    <w:r>
      <w:rPr>
        <w:noProof/>
      </w:rPr>
      <w:pict w14:anchorId="65AED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6.4pt;height:446.4pt;z-index:-251656192;mso-position-horizontal:center;mso-position-horizontal-relative:margin;mso-position-vertical:center;mso-position-vertical-relative:margin" o:allowincell="f">
          <v:imagedata r:id="rId1" o:title="SEGOVIA-01 B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CB19" w14:textId="3DF2B71F" w:rsidR="00F54059" w:rsidRDefault="00A737BF">
    <w:pPr>
      <w:pStyle w:val="Encabezado"/>
    </w:pPr>
    <w:r>
      <w:rPr>
        <w:noProof/>
      </w:rPr>
      <w:pict w14:anchorId="2367E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6.4pt;height:446.4pt;z-index:-251658240;mso-position-horizontal:center;mso-position-horizontal-relative:margin;mso-position-vertical:center;mso-position-vertical-relative:margin" o:allowincell="f">
          <v:imagedata r:id="rId1" o:title="SEGOVIA-01 B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A7924"/>
    <w:multiLevelType w:val="hybridMultilevel"/>
    <w:tmpl w:val="39FA9E96"/>
    <w:lvl w:ilvl="0" w:tplc="492EE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770"/>
    <w:multiLevelType w:val="hybridMultilevel"/>
    <w:tmpl w:val="39A4C0C8"/>
    <w:lvl w:ilvl="0" w:tplc="205815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A3738"/>
    <w:multiLevelType w:val="hybridMultilevel"/>
    <w:tmpl w:val="4F12C4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011B"/>
    <w:multiLevelType w:val="hybridMultilevel"/>
    <w:tmpl w:val="F98C047E"/>
    <w:lvl w:ilvl="0" w:tplc="AD2296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9DF"/>
    <w:multiLevelType w:val="hybridMultilevel"/>
    <w:tmpl w:val="31D42332"/>
    <w:lvl w:ilvl="0" w:tplc="789EB7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5E9B"/>
    <w:multiLevelType w:val="hybridMultilevel"/>
    <w:tmpl w:val="51F23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A512B"/>
    <w:multiLevelType w:val="hybridMultilevel"/>
    <w:tmpl w:val="59C68BBC"/>
    <w:lvl w:ilvl="0" w:tplc="492EE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7FE9"/>
    <w:multiLevelType w:val="hybridMultilevel"/>
    <w:tmpl w:val="D62A9A4C"/>
    <w:lvl w:ilvl="0" w:tplc="789EB7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6D"/>
    <w:rsid w:val="00011D16"/>
    <w:rsid w:val="000403A8"/>
    <w:rsid w:val="00054ACE"/>
    <w:rsid w:val="000C6444"/>
    <w:rsid w:val="000F6C0F"/>
    <w:rsid w:val="00116DE0"/>
    <w:rsid w:val="00134F05"/>
    <w:rsid w:val="001652EC"/>
    <w:rsid w:val="00167B8D"/>
    <w:rsid w:val="00174B2C"/>
    <w:rsid w:val="001B4C30"/>
    <w:rsid w:val="001D5BA6"/>
    <w:rsid w:val="00220928"/>
    <w:rsid w:val="00253EE1"/>
    <w:rsid w:val="00264BD1"/>
    <w:rsid w:val="00270537"/>
    <w:rsid w:val="0027636D"/>
    <w:rsid w:val="00291D26"/>
    <w:rsid w:val="002E3877"/>
    <w:rsid w:val="002F3CAB"/>
    <w:rsid w:val="0037162B"/>
    <w:rsid w:val="0038713F"/>
    <w:rsid w:val="003A6881"/>
    <w:rsid w:val="003C5105"/>
    <w:rsid w:val="00423E25"/>
    <w:rsid w:val="00474E91"/>
    <w:rsid w:val="00487971"/>
    <w:rsid w:val="0052579A"/>
    <w:rsid w:val="005567A2"/>
    <w:rsid w:val="00580626"/>
    <w:rsid w:val="00625381"/>
    <w:rsid w:val="00641F0A"/>
    <w:rsid w:val="00644418"/>
    <w:rsid w:val="00662F27"/>
    <w:rsid w:val="00672CEC"/>
    <w:rsid w:val="006B3E31"/>
    <w:rsid w:val="006C5E42"/>
    <w:rsid w:val="0070743D"/>
    <w:rsid w:val="00732550"/>
    <w:rsid w:val="00732728"/>
    <w:rsid w:val="007347D4"/>
    <w:rsid w:val="00752F0A"/>
    <w:rsid w:val="00753299"/>
    <w:rsid w:val="0076132F"/>
    <w:rsid w:val="007A10B6"/>
    <w:rsid w:val="007B0428"/>
    <w:rsid w:val="007B2961"/>
    <w:rsid w:val="007D3B72"/>
    <w:rsid w:val="007D6CE3"/>
    <w:rsid w:val="007E7673"/>
    <w:rsid w:val="007F3421"/>
    <w:rsid w:val="007F5649"/>
    <w:rsid w:val="007F6AE2"/>
    <w:rsid w:val="00834109"/>
    <w:rsid w:val="008D5944"/>
    <w:rsid w:val="008F49B4"/>
    <w:rsid w:val="008F66F8"/>
    <w:rsid w:val="00903DED"/>
    <w:rsid w:val="00922B3D"/>
    <w:rsid w:val="00922C50"/>
    <w:rsid w:val="009520D6"/>
    <w:rsid w:val="009561D6"/>
    <w:rsid w:val="009A6F7E"/>
    <w:rsid w:val="009B53A7"/>
    <w:rsid w:val="009C196B"/>
    <w:rsid w:val="009C2BB5"/>
    <w:rsid w:val="00A03008"/>
    <w:rsid w:val="00A10B05"/>
    <w:rsid w:val="00A4095B"/>
    <w:rsid w:val="00A737BF"/>
    <w:rsid w:val="00AA6750"/>
    <w:rsid w:val="00AA741A"/>
    <w:rsid w:val="00AC3FC2"/>
    <w:rsid w:val="00B0025D"/>
    <w:rsid w:val="00B343D5"/>
    <w:rsid w:val="00B66BD1"/>
    <w:rsid w:val="00B96FCC"/>
    <w:rsid w:val="00BA7598"/>
    <w:rsid w:val="00BB472D"/>
    <w:rsid w:val="00BD6E9A"/>
    <w:rsid w:val="00BF2776"/>
    <w:rsid w:val="00C47EDA"/>
    <w:rsid w:val="00C60AD4"/>
    <w:rsid w:val="00DC5391"/>
    <w:rsid w:val="00DD3B30"/>
    <w:rsid w:val="00E30E39"/>
    <w:rsid w:val="00E3575D"/>
    <w:rsid w:val="00E45FEE"/>
    <w:rsid w:val="00E67649"/>
    <w:rsid w:val="00E85921"/>
    <w:rsid w:val="00E96478"/>
    <w:rsid w:val="00E96632"/>
    <w:rsid w:val="00EA107E"/>
    <w:rsid w:val="00EA11F1"/>
    <w:rsid w:val="00EB37F2"/>
    <w:rsid w:val="00F05802"/>
    <w:rsid w:val="00F32666"/>
    <w:rsid w:val="00F53D99"/>
    <w:rsid w:val="00F54059"/>
    <w:rsid w:val="00F56A19"/>
    <w:rsid w:val="00F577E5"/>
    <w:rsid w:val="00F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6CD2AF"/>
  <w15:chartTrackingRefBased/>
  <w15:docId w15:val="{98EE18E3-30D3-4DFC-AFFD-D6C2D8E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D3B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27636D"/>
    <w:rPr>
      <w:sz w:val="16"/>
      <w:szCs w:val="16"/>
    </w:rPr>
  </w:style>
  <w:style w:type="paragraph" w:styleId="Textocomentario">
    <w:name w:val="annotation text"/>
    <w:basedOn w:val="Normal"/>
    <w:semiHidden/>
    <w:rsid w:val="00276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636D"/>
    <w:rPr>
      <w:b/>
      <w:bCs/>
    </w:rPr>
  </w:style>
  <w:style w:type="paragraph" w:styleId="Textodeglobo">
    <w:name w:val="Balloon Text"/>
    <w:basedOn w:val="Normal"/>
    <w:semiHidden/>
    <w:rsid w:val="0027636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27636D"/>
    <w:rPr>
      <w:sz w:val="20"/>
      <w:szCs w:val="20"/>
    </w:rPr>
  </w:style>
  <w:style w:type="character" w:styleId="Refdenotaalpie">
    <w:name w:val="footnote reference"/>
    <w:semiHidden/>
    <w:rsid w:val="0027636D"/>
    <w:rPr>
      <w:vertAlign w:val="superscript"/>
    </w:rPr>
  </w:style>
  <w:style w:type="character" w:styleId="Hipervnculo">
    <w:name w:val="Hyperlink"/>
    <w:rsid w:val="0027636D"/>
    <w:rPr>
      <w:color w:val="0000FF"/>
      <w:u w:val="single"/>
    </w:rPr>
  </w:style>
  <w:style w:type="character" w:styleId="Hipervnculovisitado">
    <w:name w:val="FollowedHyperlink"/>
    <w:rsid w:val="0027636D"/>
    <w:rPr>
      <w:color w:val="800080"/>
      <w:u w:val="single"/>
    </w:rPr>
  </w:style>
  <w:style w:type="table" w:styleId="Tablaconcuadrcula">
    <w:name w:val="Table Grid"/>
    <w:basedOn w:val="Tablanormal"/>
    <w:rsid w:val="00BF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rsid w:val="00EB37F2"/>
    <w:rPr>
      <w:sz w:val="20"/>
      <w:szCs w:val="20"/>
    </w:rPr>
  </w:style>
  <w:style w:type="character" w:styleId="Refdenotaalfinal">
    <w:name w:val="endnote reference"/>
    <w:semiHidden/>
    <w:rsid w:val="00EB37F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F540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54059"/>
    <w:rPr>
      <w:sz w:val="24"/>
      <w:szCs w:val="24"/>
    </w:rPr>
  </w:style>
  <w:style w:type="paragraph" w:styleId="Piedepgina">
    <w:name w:val="footer"/>
    <w:basedOn w:val="Normal"/>
    <w:link w:val="PiedepginaCar"/>
    <w:rsid w:val="00F540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54059"/>
    <w:rPr>
      <w:sz w:val="24"/>
      <w:szCs w:val="24"/>
    </w:rPr>
  </w:style>
  <w:style w:type="character" w:customStyle="1" w:styleId="Ttulo3Car">
    <w:name w:val="Título 3 Car"/>
    <w:link w:val="Ttulo3"/>
    <w:uiPriority w:val="9"/>
    <w:rsid w:val="00DD3B30"/>
    <w:rPr>
      <w:b/>
      <w:bCs/>
      <w:sz w:val="27"/>
      <w:szCs w:val="27"/>
    </w:rPr>
  </w:style>
  <w:style w:type="character" w:customStyle="1" w:styleId="TextonotaalfinalCar">
    <w:name w:val="Texto nota al final Car"/>
    <w:link w:val="Textonotaalfinal"/>
    <w:semiHidden/>
    <w:rsid w:val="00DD3B30"/>
  </w:style>
  <w:style w:type="character" w:styleId="Mencinsinresolver">
    <w:name w:val="Unresolved Mention"/>
    <w:uiPriority w:val="99"/>
    <w:semiHidden/>
    <w:unhideWhenUsed/>
    <w:rsid w:val="005567A2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A741A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A741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o/2020/05/09/snd399/c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aradesegovia.es/wp-content/uploads/2020/05/2020-05-16-FASE-0-ACTUALIZADA-para-comercios-y-servicios-asimilado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esarrolloempresarial@camaradesegovi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20-508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Links>
    <vt:vector size="24" baseType="variant">
      <vt:variant>
        <vt:i4>7209033</vt:i4>
      </vt:variant>
      <vt:variant>
        <vt:i4>9</vt:i4>
      </vt:variant>
      <vt:variant>
        <vt:i4>0</vt:i4>
      </vt:variant>
      <vt:variant>
        <vt:i4>5</vt:i4>
      </vt:variant>
      <vt:variant>
        <vt:lpwstr>mailto:desarrolloempresarial@camaradesegovia.es</vt:lpwstr>
      </vt:variant>
      <vt:variant>
        <vt:lpwstr/>
      </vt:variant>
      <vt:variant>
        <vt:i4>4980739</vt:i4>
      </vt:variant>
      <vt:variant>
        <vt:i4>6</vt:i4>
      </vt:variant>
      <vt:variant>
        <vt:i4>0</vt:i4>
      </vt:variant>
      <vt:variant>
        <vt:i4>5</vt:i4>
      </vt:variant>
      <vt:variant>
        <vt:lpwstr>https://www.boe.es/buscar/act.php?id=BOE-A-2020-5088</vt:lpwstr>
      </vt:variant>
      <vt:variant>
        <vt:lpwstr>df-2</vt:lpwstr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https://www.boe.es/eli/es/o/2020/05/09/snd399/con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https://www.boe.es/eli/es/o/2020/05/03/snd388/con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Usuario</cp:lastModifiedBy>
  <cp:revision>2</cp:revision>
  <dcterms:created xsi:type="dcterms:W3CDTF">2020-05-18T18:41:00Z</dcterms:created>
  <dcterms:modified xsi:type="dcterms:W3CDTF">2020-05-18T18:41:00Z</dcterms:modified>
</cp:coreProperties>
</file>