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262954D6" w14:textId="1D823C35" w:rsidR="008C69B7" w:rsidRPr="00CE7DE6" w:rsidRDefault="008C69B7" w:rsidP="00904712">
      <w:pPr>
        <w:rPr>
          <w:rFonts w:ascii="Calibri" w:hAnsi="Calibri" w:cs="Arial"/>
          <w:sz w:val="22"/>
          <w:szCs w:val="22"/>
        </w:rPr>
      </w:pP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lastRenderedPageBreak/>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 xml:space="preserve">Cuando una empresa, en la fecha de cierre de las cuentas, constate que se han excedido en un sentido o en otro, y </w:t>
            </w:r>
            <w:r w:rsidRPr="00E7208F">
              <w:rPr>
                <w:rFonts w:ascii="Calibri" w:hAnsi="Calibri" w:cs="Calibri"/>
                <w:sz w:val="18"/>
                <w:szCs w:val="18"/>
              </w:rPr>
              <w:lastRenderedPageBreak/>
              <w:t>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lastRenderedPageBreak/>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Pr="0068314C" w:rsidRDefault="00CE7AEB" w:rsidP="00050BF7"/>
    <w:p w14:paraId="7C1C7C51" w14:textId="1B6154BC" w:rsidR="00050BF7" w:rsidRPr="0068314C" w:rsidRDefault="00050BF7" w:rsidP="00050BF7">
      <w:r w:rsidRPr="0068314C">
        <w:t xml:space="preserve">En                        , a        de             de              </w:t>
      </w:r>
    </w:p>
    <w:p w14:paraId="6BDA20CA" w14:textId="77777777" w:rsidR="00050BF7" w:rsidRPr="0068314C" w:rsidRDefault="00050BF7" w:rsidP="00050BF7">
      <w:r w:rsidRPr="0068314C">
        <w:t>Nombre:</w:t>
      </w:r>
    </w:p>
    <w:p w14:paraId="2A28DED8" w14:textId="5A9F54F2" w:rsidR="00050BF7" w:rsidRPr="0068314C" w:rsidRDefault="00050BF7" w:rsidP="00050BF7">
      <w:r w:rsidRPr="0068314C">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7B3B" w14:textId="77777777" w:rsidR="005E2727" w:rsidRDefault="005E2727">
      <w:r>
        <w:separator/>
      </w:r>
    </w:p>
  </w:endnote>
  <w:endnote w:type="continuationSeparator" w:id="0">
    <w:p w14:paraId="7A0F419C" w14:textId="77777777" w:rsidR="005E2727" w:rsidRDefault="005E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556C9994"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A0EF" w14:textId="77777777" w:rsidR="005E2727" w:rsidRDefault="005E2727">
      <w:r>
        <w:separator/>
      </w:r>
    </w:p>
  </w:footnote>
  <w:footnote w:type="continuationSeparator" w:id="0">
    <w:p w14:paraId="01451B46" w14:textId="77777777" w:rsidR="005E2727" w:rsidRDefault="005E2727">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68314C"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C11859E" w:rsidR="00145539" w:rsidRPr="000F43F4" w:rsidRDefault="0068314C" w:rsidP="000F43F4">
    <w:pPr>
      <w:pStyle w:val="Encabezado"/>
    </w:pPr>
    <w:r>
      <w:rPr>
        <w:noProof/>
        <w:lang w:eastAsia="es-ES"/>
      </w:rPr>
      <w:drawing>
        <wp:anchor distT="0" distB="0" distL="114300" distR="114300" simplePos="0" relativeHeight="251658752" behindDoc="0" locked="0" layoutInCell="1" allowOverlap="1" wp14:anchorId="0424FCF0" wp14:editId="186F2CAC">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21B3E2C6">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4F87025D">
          <wp:simplePos x="0" y="0"/>
          <wp:positionH relativeFrom="column">
            <wp:posOffset>-5715</wp:posOffset>
          </wp:positionH>
          <wp:positionV relativeFrom="paragraph">
            <wp:posOffset>-180975</wp:posOffset>
          </wp:positionV>
          <wp:extent cx="950595" cy="794385"/>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1415932">
    <w:abstractNumId w:val="5"/>
  </w:num>
  <w:num w:numId="2" w16cid:durableId="1322999231">
    <w:abstractNumId w:val="9"/>
  </w:num>
  <w:num w:numId="3" w16cid:durableId="1759253673">
    <w:abstractNumId w:val="8"/>
  </w:num>
  <w:num w:numId="4" w16cid:durableId="770130042">
    <w:abstractNumId w:val="11"/>
  </w:num>
  <w:num w:numId="5" w16cid:durableId="1201433066">
    <w:abstractNumId w:val="12"/>
  </w:num>
  <w:num w:numId="6" w16cid:durableId="956253957">
    <w:abstractNumId w:val="15"/>
  </w:num>
  <w:num w:numId="7" w16cid:durableId="456872102">
    <w:abstractNumId w:val="2"/>
  </w:num>
  <w:num w:numId="8" w16cid:durableId="1630088901">
    <w:abstractNumId w:val="3"/>
  </w:num>
  <w:num w:numId="9" w16cid:durableId="167717640">
    <w:abstractNumId w:val="4"/>
  </w:num>
  <w:num w:numId="10" w16cid:durableId="1130123428">
    <w:abstractNumId w:val="13"/>
  </w:num>
  <w:num w:numId="11" w16cid:durableId="461772644">
    <w:abstractNumId w:val="0"/>
  </w:num>
  <w:num w:numId="12" w16cid:durableId="264003976">
    <w:abstractNumId w:val="7"/>
  </w:num>
  <w:num w:numId="13" w16cid:durableId="244460874">
    <w:abstractNumId w:val="1"/>
  </w:num>
  <w:num w:numId="14" w16cid:durableId="920606174">
    <w:abstractNumId w:val="6"/>
  </w:num>
  <w:num w:numId="15" w16cid:durableId="549802920">
    <w:abstractNumId w:val="10"/>
  </w:num>
  <w:num w:numId="16" w16cid:durableId="1164516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8314C"/>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5641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Usuario</cp:lastModifiedBy>
  <cp:revision>2</cp:revision>
  <cp:lastPrinted>2017-03-30T09:29:00Z</cp:lastPrinted>
  <dcterms:created xsi:type="dcterms:W3CDTF">2022-05-31T14:13:00Z</dcterms:created>
  <dcterms:modified xsi:type="dcterms:W3CDTF">2022-05-31T14:13:00Z</dcterms:modified>
</cp:coreProperties>
</file>