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0" w:rsidRDefault="009D59E0" w:rsidP="009D59E0">
      <w:pPr>
        <w:jc w:val="center"/>
        <w:rPr>
          <w:b/>
          <w:bCs/>
          <w:lang w:eastAsia="zh-CN"/>
        </w:rPr>
      </w:pPr>
    </w:p>
    <w:p w:rsidR="009D59E0" w:rsidRDefault="009D59E0" w:rsidP="009D59E0">
      <w:pPr>
        <w:jc w:val="both"/>
        <w:rPr>
          <w:b/>
          <w:bCs/>
          <w:lang w:eastAsia="zh-CN"/>
        </w:rPr>
      </w:pPr>
    </w:p>
    <w:p w:rsidR="009D59E0" w:rsidRPr="004A1EDB" w:rsidRDefault="00D76465" w:rsidP="00D76465">
      <w:pPr>
        <w:rPr>
          <w:rFonts w:cs="Calibri"/>
          <w:color w:val="244061" w:themeColor="accent1" w:themeShade="80"/>
          <w:lang w:eastAsia="zh-CN"/>
        </w:rPr>
      </w:pPr>
      <w:r>
        <w:rPr>
          <w:noProof/>
          <w:color w:val="00000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952750" cy="2686050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9E0" w:rsidRPr="004A1EDB">
        <w:rPr>
          <w:rFonts w:cs="Calibri"/>
          <w:b/>
          <w:bCs/>
          <w:color w:val="244061" w:themeColor="accent1" w:themeShade="80"/>
          <w:lang w:eastAsia="zh-CN"/>
        </w:rPr>
        <w:t>Fecha</w:t>
      </w:r>
      <w:r w:rsidR="009D59E0" w:rsidRPr="004A1EDB">
        <w:rPr>
          <w:rFonts w:cs="Calibri"/>
          <w:color w:val="244061" w:themeColor="accent1" w:themeShade="80"/>
          <w:lang w:eastAsia="zh-CN"/>
        </w:rPr>
        <w:t>: 20, 21, 22, 27, 28 de octubre 2015</w:t>
      </w:r>
    </w:p>
    <w:p w:rsidR="009D59E0" w:rsidRPr="004A1EDB" w:rsidRDefault="009D59E0" w:rsidP="00D76465">
      <w:pPr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b/>
          <w:bCs/>
          <w:color w:val="244061" w:themeColor="accent1" w:themeShade="80"/>
          <w:lang w:eastAsia="zh-CN"/>
        </w:rPr>
        <w:t>Horario:</w:t>
      </w:r>
      <w:r w:rsidRPr="004A1EDB">
        <w:rPr>
          <w:rFonts w:cs="Calibri"/>
          <w:color w:val="244061" w:themeColor="accent1" w:themeShade="80"/>
          <w:lang w:eastAsia="zh-CN"/>
        </w:rPr>
        <w:t xml:space="preserve"> De 4:30 a 8:30 horas </w:t>
      </w:r>
    </w:p>
    <w:p w:rsidR="009D59E0" w:rsidRPr="004A1EDB" w:rsidRDefault="009D59E0" w:rsidP="00D76465">
      <w:pPr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b/>
          <w:bCs/>
          <w:color w:val="244061" w:themeColor="accent1" w:themeShade="80"/>
          <w:lang w:eastAsia="zh-CN"/>
        </w:rPr>
        <w:t>Horas:</w:t>
      </w:r>
      <w:r w:rsidRPr="004A1EDB">
        <w:rPr>
          <w:rFonts w:cs="Calibri"/>
          <w:color w:val="244061" w:themeColor="accent1" w:themeShade="80"/>
          <w:lang w:eastAsia="zh-CN"/>
        </w:rPr>
        <w:t xml:space="preserve"> 20 </w:t>
      </w:r>
    </w:p>
    <w:p w:rsidR="009D59E0" w:rsidRPr="004A1EDB" w:rsidRDefault="009D59E0" w:rsidP="00D76465">
      <w:pPr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b/>
          <w:bCs/>
          <w:color w:val="244061" w:themeColor="accent1" w:themeShade="80"/>
          <w:lang w:eastAsia="zh-CN"/>
        </w:rPr>
        <w:t>Coste:</w:t>
      </w:r>
      <w:r w:rsidRPr="004A1EDB">
        <w:rPr>
          <w:rFonts w:cs="Calibri"/>
          <w:color w:val="244061" w:themeColor="accent1" w:themeShade="80"/>
          <w:lang w:eastAsia="zh-CN"/>
        </w:rPr>
        <w:t xml:space="preserve"> </w:t>
      </w:r>
      <w:r w:rsidRPr="004A1EDB">
        <w:rPr>
          <w:rFonts w:cs="Calibri"/>
          <w:color w:val="244061" w:themeColor="accent1" w:themeShade="80"/>
        </w:rPr>
        <w:t>220 € trabajadores régimen general de la SS totalmente bonificable / Descuento especial para autónomos y desempleado</w:t>
      </w:r>
      <w:r w:rsidRPr="004A1EDB">
        <w:rPr>
          <w:rFonts w:cs="Calibri"/>
          <w:color w:val="244061" w:themeColor="accent1" w:themeShade="80"/>
          <w:lang w:eastAsia="zh-CN"/>
        </w:rPr>
        <w:t xml:space="preserve"> </w:t>
      </w:r>
    </w:p>
    <w:p w:rsidR="009D59E0" w:rsidRPr="004A1EDB" w:rsidRDefault="009D59E0" w:rsidP="00D76465">
      <w:pPr>
        <w:rPr>
          <w:rFonts w:cs="Calibri"/>
          <w:color w:val="244061" w:themeColor="accent1" w:themeShade="80"/>
          <w:lang w:eastAsia="zh-CN"/>
        </w:rPr>
      </w:pPr>
    </w:p>
    <w:p w:rsidR="009D59E0" w:rsidRPr="00D76465" w:rsidRDefault="009D59E0" w:rsidP="00D76465">
      <w:pPr>
        <w:rPr>
          <w:rFonts w:cs="Calibri"/>
          <w:b/>
          <w:i/>
          <w:color w:val="244061" w:themeColor="accent1" w:themeShade="80"/>
          <w:lang w:eastAsia="zh-CN"/>
        </w:rPr>
      </w:pPr>
      <w:r w:rsidRPr="00D76465">
        <w:rPr>
          <w:rFonts w:cs="Calibri"/>
          <w:b/>
          <w:i/>
          <w:color w:val="244061" w:themeColor="accent1" w:themeShade="80"/>
          <w:lang w:eastAsia="zh-CN"/>
        </w:rPr>
        <w:t>Introducción</w:t>
      </w:r>
    </w:p>
    <w:p w:rsidR="009D59E0" w:rsidRPr="004A1EDB" w:rsidRDefault="009D59E0" w:rsidP="00D76465">
      <w:pPr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>Microsoft Excel es una herramienta muy útil y el programa más utilizado a la hora de hacer listados, realizar la contabilidad, etc. Excel es una utilidad muy común y útil para empresarios y trabajadores. En la Cámara de Comercio de Segovia tienes la posibilidad de conocer la forma más práctica de usarla, así como las fórmulas y funciones que componen esta herramienta tan práctica y compleja.</w:t>
      </w:r>
    </w:p>
    <w:p w:rsidR="009D59E0" w:rsidRPr="004A1EDB" w:rsidRDefault="009D59E0" w:rsidP="009D59E0">
      <w:pPr>
        <w:jc w:val="both"/>
        <w:rPr>
          <w:rFonts w:cs="Calibri"/>
          <w:b/>
          <w:color w:val="244061" w:themeColor="accent1" w:themeShade="80"/>
          <w:lang w:eastAsia="zh-CN"/>
        </w:rPr>
      </w:pPr>
    </w:p>
    <w:p w:rsidR="009D59E0" w:rsidRPr="004A1EDB" w:rsidRDefault="009D59E0" w:rsidP="009D59E0">
      <w:pPr>
        <w:jc w:val="both"/>
        <w:rPr>
          <w:rFonts w:cs="Calibri"/>
          <w:b/>
          <w:color w:val="244061" w:themeColor="accent1" w:themeShade="80"/>
          <w:lang w:eastAsia="zh-CN"/>
        </w:rPr>
      </w:pPr>
      <w:r w:rsidRPr="004A1EDB">
        <w:rPr>
          <w:rFonts w:cs="Calibri"/>
          <w:b/>
          <w:color w:val="244061" w:themeColor="accent1" w:themeShade="80"/>
          <w:lang w:eastAsia="zh-CN"/>
        </w:rPr>
        <w:t>CONTENIDO GENERAL DEL CURSO</w:t>
      </w:r>
    </w:p>
    <w:p w:rsidR="009D59E0" w:rsidRPr="004A1EDB" w:rsidRDefault="009D59E0" w:rsidP="009D59E0">
      <w:p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>El taller se estructura en:</w:t>
      </w:r>
    </w:p>
    <w:p w:rsidR="009D59E0" w:rsidRPr="004A1EDB" w:rsidRDefault="009D59E0" w:rsidP="009D59E0">
      <w:pPr>
        <w:numPr>
          <w:ilvl w:val="0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>Conocimiento de la herramienta Microsoft Excel 2010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>Acciones con celdas, filas, columnas, hoja y libros.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>Funciones y operadores básicos.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>Aplicación de formatos y formatos condicionales.</w:t>
      </w:r>
    </w:p>
    <w:p w:rsidR="009D59E0" w:rsidRPr="004A1EDB" w:rsidRDefault="009D59E0" w:rsidP="009D59E0">
      <w:pPr>
        <w:numPr>
          <w:ilvl w:val="0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>Presentación de datos y gráficos: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 xml:space="preserve">Principios de una buena presentación de datos en Excel. 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 xml:space="preserve">Formato condicional avanzado: escalas de color, iconos, etc. 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 xml:space="preserve">Cómo dar un formato intuitivo y elegante a una tabla. </w:t>
      </w:r>
    </w:p>
    <w:p w:rsidR="009D59E0" w:rsidRPr="004A1EDB" w:rsidRDefault="009D59E0" w:rsidP="009D59E0">
      <w:pPr>
        <w:numPr>
          <w:ilvl w:val="0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>Tablas dinámicas: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>Origen de datos y creación de Tablas Dinámicas.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 xml:space="preserve">Configurar valores y formatos de campos en Tablas Dinámicas. 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 xml:space="preserve">Ordenar, filtrar y segmentar datos en Tablas Dinámicas. </w:t>
      </w:r>
    </w:p>
    <w:p w:rsidR="009D59E0" w:rsidRPr="004A1EDB" w:rsidRDefault="009D59E0" w:rsidP="009D59E0">
      <w:pPr>
        <w:pStyle w:val="Prrafodelista"/>
        <w:numPr>
          <w:ilvl w:val="0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>Automatizar tareas y macros :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>¿Qué se puede hacer con una macro?: concepto y ejemplos.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 xml:space="preserve">Grabar una macro. </w:t>
      </w:r>
    </w:p>
    <w:p w:rsidR="009D59E0" w:rsidRPr="004A1EDB" w:rsidRDefault="009D59E0" w:rsidP="009D59E0">
      <w:pPr>
        <w:numPr>
          <w:ilvl w:val="1"/>
          <w:numId w:val="1"/>
        </w:numPr>
        <w:jc w:val="both"/>
        <w:rPr>
          <w:rFonts w:cs="Calibri"/>
          <w:color w:val="244061" w:themeColor="accent1" w:themeShade="80"/>
          <w:lang w:eastAsia="zh-CN"/>
        </w:rPr>
      </w:pPr>
      <w:r w:rsidRPr="004A1EDB">
        <w:rPr>
          <w:rFonts w:cs="Calibri"/>
          <w:color w:val="244061" w:themeColor="accent1" w:themeShade="80"/>
          <w:lang w:eastAsia="zh-CN"/>
        </w:rPr>
        <w:t xml:space="preserve">Modificar y depurar una macro: el editor VBA. </w:t>
      </w:r>
    </w:p>
    <w:p w:rsidR="009D59E0" w:rsidRPr="004A1EDB" w:rsidRDefault="009D59E0" w:rsidP="009D59E0">
      <w:pPr>
        <w:jc w:val="both"/>
        <w:rPr>
          <w:rFonts w:cs="Calibri"/>
          <w:color w:val="244061" w:themeColor="accent1" w:themeShade="80"/>
          <w:lang w:eastAsia="zh-CN"/>
        </w:rPr>
      </w:pPr>
    </w:p>
    <w:p w:rsidR="009D59E0" w:rsidRPr="004A1EDB" w:rsidRDefault="009D59E0" w:rsidP="009D59E0">
      <w:pPr>
        <w:jc w:val="both"/>
        <w:rPr>
          <w:rFonts w:cs="Calibri"/>
          <w:b/>
          <w:color w:val="244061" w:themeColor="accent1" w:themeShade="80"/>
          <w:lang w:eastAsia="zh-CN"/>
        </w:rPr>
      </w:pPr>
      <w:r w:rsidRPr="004A1EDB">
        <w:rPr>
          <w:rFonts w:cs="Calibri"/>
          <w:b/>
          <w:color w:val="244061" w:themeColor="accent1" w:themeShade="80"/>
          <w:lang w:eastAsia="zh-CN"/>
        </w:rPr>
        <w:t>PRECIO</w:t>
      </w:r>
    </w:p>
    <w:p w:rsidR="009D59E0" w:rsidRPr="00035F13" w:rsidRDefault="009D59E0" w:rsidP="009D59E0">
      <w:pPr>
        <w:jc w:val="both"/>
        <w:rPr>
          <w:rFonts w:cs="Calibri"/>
          <w:color w:val="244061" w:themeColor="accent1" w:themeShade="80"/>
          <w:lang w:eastAsia="zh-CN"/>
        </w:rPr>
      </w:pPr>
      <w:r w:rsidRPr="00035F13">
        <w:rPr>
          <w:rFonts w:cs="Calibri"/>
          <w:color w:val="244061" w:themeColor="accent1" w:themeShade="80"/>
          <w:lang w:eastAsia="zh-CN"/>
        </w:rPr>
        <w:t>220 € (trabajadores régimen general de la SS totalmente bonificable).</w:t>
      </w:r>
    </w:p>
    <w:p w:rsidR="009D59E0" w:rsidRPr="004A1EDB" w:rsidRDefault="009D59E0" w:rsidP="009D59E0">
      <w:pPr>
        <w:jc w:val="both"/>
        <w:rPr>
          <w:rFonts w:cs="Calibri"/>
          <w:b/>
          <w:i/>
          <w:color w:val="244061" w:themeColor="accent1" w:themeShade="80"/>
          <w:lang w:eastAsia="zh-CN"/>
        </w:rPr>
      </w:pPr>
      <w:r w:rsidRPr="00035F13">
        <w:rPr>
          <w:rFonts w:cs="Calibri"/>
          <w:i/>
          <w:color w:val="244061" w:themeColor="accent1" w:themeShade="80"/>
          <w:lang w:eastAsia="zh-CN"/>
        </w:rPr>
        <w:t>Descuento especial para autónomos y desempleados</w:t>
      </w:r>
      <w:r w:rsidR="00035F13" w:rsidRPr="00035F13">
        <w:rPr>
          <w:rFonts w:cs="Calibri"/>
          <w:i/>
          <w:color w:val="244061" w:themeColor="accent1" w:themeShade="80"/>
          <w:lang w:eastAsia="zh-CN"/>
        </w:rPr>
        <w:t xml:space="preserve"> del 50% </w:t>
      </w:r>
    </w:p>
    <w:p w:rsidR="009D59E0" w:rsidRPr="004A1EDB" w:rsidRDefault="009D59E0" w:rsidP="009D59E0">
      <w:pPr>
        <w:jc w:val="both"/>
        <w:rPr>
          <w:rFonts w:cs="Calibri"/>
          <w:color w:val="244061" w:themeColor="accent1" w:themeShade="80"/>
          <w:lang w:eastAsia="zh-CN"/>
        </w:rPr>
      </w:pPr>
    </w:p>
    <w:p w:rsidR="009D59E0" w:rsidRPr="004A1EDB" w:rsidRDefault="009D59E0" w:rsidP="009D59E0">
      <w:pPr>
        <w:jc w:val="both"/>
        <w:rPr>
          <w:rFonts w:cs="Calibri"/>
          <w:b/>
          <w:color w:val="244061" w:themeColor="accent1" w:themeShade="80"/>
        </w:rPr>
      </w:pPr>
      <w:r w:rsidRPr="004A1EDB">
        <w:rPr>
          <w:rFonts w:cs="Calibri"/>
          <w:b/>
          <w:color w:val="244061" w:themeColor="accent1" w:themeShade="80"/>
        </w:rPr>
        <w:t>IMPARTE</w:t>
      </w:r>
    </w:p>
    <w:p w:rsidR="009D59E0" w:rsidRPr="004A1EDB" w:rsidRDefault="009D59E0" w:rsidP="009D59E0">
      <w:pPr>
        <w:jc w:val="both"/>
        <w:rPr>
          <w:rFonts w:cs="Calibri"/>
          <w:color w:val="244061" w:themeColor="accent1" w:themeShade="80"/>
        </w:rPr>
      </w:pPr>
      <w:r w:rsidRPr="004A1EDB">
        <w:rPr>
          <w:rFonts w:cs="Calibri"/>
          <w:color w:val="244061" w:themeColor="accent1" w:themeShade="80"/>
        </w:rPr>
        <w:t>Vicente Palomares – Actualízate 3.0 Formación y nuevas tecnologías</w:t>
      </w:r>
    </w:p>
    <w:p w:rsidR="009D59E0" w:rsidRPr="004A1EDB" w:rsidRDefault="009D59E0" w:rsidP="009D59E0">
      <w:pPr>
        <w:jc w:val="both"/>
        <w:rPr>
          <w:rFonts w:cs="Calibri"/>
          <w:color w:val="244061" w:themeColor="accent1" w:themeShade="80"/>
          <w:lang w:val="en-US"/>
        </w:rPr>
      </w:pPr>
      <w:r w:rsidRPr="004A1EDB">
        <w:rPr>
          <w:rFonts w:cs="Calibri"/>
          <w:color w:val="244061" w:themeColor="accent1" w:themeShade="80"/>
          <w:lang w:val="en-US"/>
        </w:rPr>
        <w:t>Formador MOS (Microsoft Office Specialist)</w:t>
      </w:r>
    </w:p>
    <w:p w:rsidR="009D59E0" w:rsidRPr="00035F13" w:rsidRDefault="009D59E0" w:rsidP="009D59E0">
      <w:pPr>
        <w:pStyle w:val="Textoindependiente"/>
        <w:jc w:val="center"/>
        <w:rPr>
          <w:color w:val="244061" w:themeColor="accent1" w:themeShade="80"/>
          <w:lang w:val="en-US"/>
        </w:rPr>
        <w:sectPr w:rsidR="009D59E0" w:rsidRPr="00035F13" w:rsidSect="009D59E0">
          <w:pgSz w:w="11906" w:h="16838"/>
          <w:pgMar w:top="1418" w:right="1701" w:bottom="567" w:left="1701" w:header="709" w:footer="709" w:gutter="0"/>
          <w:cols w:space="709"/>
          <w:docGrid w:linePitch="360"/>
        </w:sectPr>
      </w:pPr>
    </w:p>
    <w:p w:rsidR="009D59E0" w:rsidRPr="004A1EDB" w:rsidRDefault="009D59E0" w:rsidP="009D59E0">
      <w:pPr>
        <w:pStyle w:val="Textoindependiente"/>
        <w:jc w:val="center"/>
        <w:rPr>
          <w:b/>
          <w:color w:val="244061" w:themeColor="accent1" w:themeShade="80"/>
          <w:sz w:val="22"/>
          <w:szCs w:val="20"/>
        </w:rPr>
      </w:pPr>
      <w:r w:rsidRPr="00035F13">
        <w:rPr>
          <w:rFonts w:cstheme="minorBidi"/>
          <w:b/>
          <w:bCs/>
          <w:color w:val="244061" w:themeColor="accent1" w:themeShade="80"/>
          <w:sz w:val="22"/>
          <w:szCs w:val="20"/>
          <w:lang w:val="en-US"/>
        </w:rPr>
        <w:lastRenderedPageBreak/>
        <w:t xml:space="preserve"> </w:t>
      </w:r>
      <w:r w:rsidRPr="004A1EDB">
        <w:rPr>
          <w:rFonts w:cstheme="minorBidi"/>
          <w:b/>
          <w:bCs/>
          <w:color w:val="244061" w:themeColor="accent1" w:themeShade="80"/>
          <w:sz w:val="22"/>
          <w:szCs w:val="20"/>
        </w:rPr>
        <w:t xml:space="preserve">EXCEL </w:t>
      </w:r>
    </w:p>
    <w:p w:rsidR="009D59E0" w:rsidRPr="004A1EDB" w:rsidRDefault="009D59E0" w:rsidP="009D59E0">
      <w:pPr>
        <w:jc w:val="center"/>
        <w:rPr>
          <w:b/>
          <w:bCs/>
          <w:color w:val="244061" w:themeColor="accent1" w:themeShade="80"/>
          <w:lang w:eastAsia="zh-CN"/>
        </w:rPr>
      </w:pPr>
      <w:r w:rsidRPr="004A1EDB">
        <w:rPr>
          <w:b/>
          <w:bCs/>
          <w:color w:val="244061" w:themeColor="accent1" w:themeShade="80"/>
          <w:lang w:eastAsia="zh-CN"/>
        </w:rPr>
        <w:t xml:space="preserve">20, 21, 22, 27 y 28 de octubre de 2015 </w:t>
      </w:r>
    </w:p>
    <w:p w:rsidR="009D59E0" w:rsidRPr="004A1EDB" w:rsidRDefault="009D59E0" w:rsidP="009D59E0">
      <w:pPr>
        <w:jc w:val="center"/>
        <w:rPr>
          <w:color w:val="244061" w:themeColor="accent1" w:themeShade="80"/>
        </w:rPr>
      </w:pPr>
      <w:r w:rsidRPr="004A1EDB">
        <w:rPr>
          <w:b/>
          <w:bCs/>
          <w:color w:val="244061" w:themeColor="accent1" w:themeShade="80"/>
          <w:lang w:eastAsia="zh-CN"/>
        </w:rPr>
        <w:t xml:space="preserve">16:30 a 20:30 – 20 horas </w:t>
      </w:r>
    </w:p>
    <w:p w:rsidR="009D59E0" w:rsidRPr="004A1EDB" w:rsidRDefault="009D59E0" w:rsidP="009D59E0">
      <w:pPr>
        <w:rPr>
          <w:color w:val="244061" w:themeColor="accent1" w:themeShade="80"/>
        </w:rPr>
      </w:pPr>
    </w:p>
    <w:p w:rsidR="009D59E0" w:rsidRPr="004A1EDB" w:rsidRDefault="009D59E0" w:rsidP="009D59E0">
      <w:pPr>
        <w:rPr>
          <w:color w:val="244061" w:themeColor="accent1" w:themeShade="80"/>
        </w:rPr>
      </w:pPr>
    </w:p>
    <w:p w:rsidR="009D59E0" w:rsidRPr="004A1EDB" w:rsidRDefault="009F2566" w:rsidP="009D59E0">
      <w:pPr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w:pict>
          <v:rect id="_x0000_s1026" style="position:absolute;margin-left:-8.2pt;margin-top:13.55pt;width:153pt;height:22.5pt;z-index:251660288">
            <v:textbox>
              <w:txbxContent>
                <w:p w:rsidR="009D59E0" w:rsidRPr="00ED7833" w:rsidRDefault="009D59E0" w:rsidP="009D59E0">
                  <w:pPr>
                    <w:rPr>
                      <w:color w:val="244061" w:themeColor="accent1" w:themeShade="80"/>
                    </w:rPr>
                  </w:pPr>
                  <w:r w:rsidRPr="00ED7833">
                    <w:rPr>
                      <w:color w:val="244061" w:themeColor="accent1" w:themeShade="80"/>
                    </w:rPr>
                    <w:t xml:space="preserve">BOLETÍN DE INSCRIPCIÓN </w:t>
                  </w:r>
                </w:p>
              </w:txbxContent>
            </v:textbox>
            <w10:wrap type="topAndBottom"/>
          </v:rect>
        </w:pict>
      </w:r>
    </w:p>
    <w:p w:rsidR="009D59E0" w:rsidRPr="004A1EDB" w:rsidRDefault="009D59E0" w:rsidP="009D59E0">
      <w:pPr>
        <w:rPr>
          <w:color w:val="244061" w:themeColor="accent1" w:themeShade="80"/>
        </w:rPr>
      </w:pPr>
    </w:p>
    <w:tbl>
      <w:tblPr>
        <w:tblW w:w="918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8"/>
        <w:gridCol w:w="2797"/>
        <w:gridCol w:w="1265"/>
        <w:gridCol w:w="3690"/>
      </w:tblGrid>
      <w:tr w:rsidR="009D59E0" w:rsidRPr="004A1EDB" w:rsidTr="00EE5AD3">
        <w:trPr>
          <w:cantSplit/>
        </w:trPr>
        <w:tc>
          <w:tcPr>
            <w:tcW w:w="9180" w:type="dxa"/>
            <w:gridSpan w:val="4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  <w:r w:rsidRPr="004A1EDB">
              <w:rPr>
                <w:color w:val="244061" w:themeColor="accent1" w:themeShade="80"/>
              </w:rPr>
              <w:t xml:space="preserve">Nombre/Razón Social: </w:t>
            </w:r>
          </w:p>
        </w:tc>
      </w:tr>
      <w:tr w:rsidR="009D59E0" w:rsidRPr="004A1EDB" w:rsidTr="00EE5AD3">
        <w:trPr>
          <w:cantSplit/>
        </w:trPr>
        <w:tc>
          <w:tcPr>
            <w:tcW w:w="9180" w:type="dxa"/>
            <w:gridSpan w:val="4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  <w:r w:rsidRPr="004A1EDB">
              <w:rPr>
                <w:color w:val="244061" w:themeColor="accent1" w:themeShade="80"/>
              </w:rPr>
              <w:t xml:space="preserve">Dirección: </w:t>
            </w:r>
          </w:p>
        </w:tc>
      </w:tr>
      <w:tr w:rsidR="009D59E0" w:rsidRPr="004A1EDB" w:rsidTr="00EE5AD3">
        <w:tc>
          <w:tcPr>
            <w:tcW w:w="1428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  <w:r w:rsidRPr="004A1EDB">
              <w:rPr>
                <w:color w:val="244061" w:themeColor="accent1" w:themeShade="80"/>
              </w:rPr>
              <w:t xml:space="preserve">Localidad: </w:t>
            </w:r>
          </w:p>
        </w:tc>
        <w:tc>
          <w:tcPr>
            <w:tcW w:w="2797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</w:p>
        </w:tc>
        <w:tc>
          <w:tcPr>
            <w:tcW w:w="1265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  <w:r w:rsidRPr="004A1EDB">
              <w:rPr>
                <w:color w:val="244061" w:themeColor="accent1" w:themeShade="80"/>
              </w:rPr>
              <w:t xml:space="preserve">Provincia </w:t>
            </w:r>
          </w:p>
        </w:tc>
        <w:tc>
          <w:tcPr>
            <w:tcW w:w="3690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  <w:tr w:rsidR="009D59E0" w:rsidRPr="004A1EDB" w:rsidTr="00EE5AD3">
        <w:tc>
          <w:tcPr>
            <w:tcW w:w="1428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  <w:r w:rsidRPr="004A1EDB">
              <w:rPr>
                <w:color w:val="244061" w:themeColor="accent1" w:themeShade="80"/>
              </w:rPr>
              <w:t xml:space="preserve">Teléfono: </w:t>
            </w:r>
          </w:p>
        </w:tc>
        <w:tc>
          <w:tcPr>
            <w:tcW w:w="2797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</w:p>
        </w:tc>
        <w:tc>
          <w:tcPr>
            <w:tcW w:w="1265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  <w:r w:rsidRPr="004A1EDB">
              <w:rPr>
                <w:color w:val="244061" w:themeColor="accent1" w:themeShade="80"/>
              </w:rPr>
              <w:t xml:space="preserve">e-mail:  </w:t>
            </w:r>
          </w:p>
        </w:tc>
        <w:tc>
          <w:tcPr>
            <w:tcW w:w="3690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  <w:tr w:rsidR="009D59E0" w:rsidRPr="004A1EDB" w:rsidTr="00EE5AD3">
        <w:trPr>
          <w:cantSplit/>
        </w:trPr>
        <w:tc>
          <w:tcPr>
            <w:tcW w:w="9180" w:type="dxa"/>
            <w:gridSpan w:val="4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  <w:r w:rsidRPr="004A1EDB">
              <w:rPr>
                <w:color w:val="244061" w:themeColor="accent1" w:themeShade="80"/>
              </w:rPr>
              <w:t xml:space="preserve">Persona de contacto: </w:t>
            </w:r>
          </w:p>
        </w:tc>
      </w:tr>
      <w:tr w:rsidR="009D59E0" w:rsidRPr="004A1EDB" w:rsidTr="00EE5AD3">
        <w:tc>
          <w:tcPr>
            <w:tcW w:w="1428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  <w:r w:rsidRPr="004A1EDB">
              <w:rPr>
                <w:color w:val="244061" w:themeColor="accent1" w:themeShade="80"/>
              </w:rPr>
              <w:t>Teléfono</w:t>
            </w:r>
          </w:p>
        </w:tc>
        <w:tc>
          <w:tcPr>
            <w:tcW w:w="2797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</w:p>
        </w:tc>
        <w:tc>
          <w:tcPr>
            <w:tcW w:w="1265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  <w:r w:rsidRPr="004A1EDB">
              <w:rPr>
                <w:color w:val="244061" w:themeColor="accent1" w:themeShade="80"/>
              </w:rPr>
              <w:t xml:space="preserve">e-mail: </w:t>
            </w:r>
          </w:p>
        </w:tc>
        <w:tc>
          <w:tcPr>
            <w:tcW w:w="3690" w:type="dxa"/>
          </w:tcPr>
          <w:p w:rsidR="009D59E0" w:rsidRPr="004A1EDB" w:rsidRDefault="009D59E0" w:rsidP="00EE5AD3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</w:tbl>
    <w:p w:rsidR="009D59E0" w:rsidRPr="004A1EDB" w:rsidRDefault="009D59E0" w:rsidP="009D59E0">
      <w:pPr>
        <w:spacing w:after="240"/>
        <w:rPr>
          <w:color w:val="244061" w:themeColor="accent1" w:themeShade="80"/>
        </w:rPr>
      </w:pPr>
    </w:p>
    <w:p w:rsidR="009D59E0" w:rsidRPr="004A1EDB" w:rsidRDefault="009D59E0" w:rsidP="009D59E0">
      <w:pPr>
        <w:spacing w:after="240"/>
        <w:rPr>
          <w:color w:val="244061" w:themeColor="accent1" w:themeShade="80"/>
        </w:rPr>
      </w:pPr>
    </w:p>
    <w:p w:rsidR="009D59E0" w:rsidRPr="004A1EDB" w:rsidRDefault="009D59E0" w:rsidP="009D59E0">
      <w:pPr>
        <w:spacing w:after="240"/>
        <w:rPr>
          <w:color w:val="244061" w:themeColor="accent1" w:themeShade="80"/>
        </w:rPr>
      </w:pPr>
      <w:r w:rsidRPr="004A1EDB">
        <w:rPr>
          <w:b/>
          <w:color w:val="244061" w:themeColor="accent1" w:themeShade="80"/>
        </w:rPr>
        <w:t>Coste:</w:t>
      </w:r>
      <w:r w:rsidRPr="004A1EDB">
        <w:rPr>
          <w:color w:val="244061" w:themeColor="accent1" w:themeShade="80"/>
        </w:rPr>
        <w:t xml:space="preserve"> </w:t>
      </w:r>
    </w:p>
    <w:p w:rsidR="009D59E0" w:rsidRPr="004A1EDB" w:rsidRDefault="009D59E0" w:rsidP="009D59E0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bCs/>
          <w:color w:val="244061" w:themeColor="accent1" w:themeShade="80"/>
          <w:lang w:eastAsia="zh-CN"/>
        </w:rPr>
      </w:pPr>
      <w:r w:rsidRPr="004A1EDB">
        <w:rPr>
          <w:bCs/>
          <w:color w:val="244061" w:themeColor="accent1" w:themeShade="80"/>
          <w:lang w:eastAsia="zh-CN"/>
        </w:rPr>
        <w:t>220 €</w:t>
      </w:r>
      <w:r w:rsidRPr="004A1EDB">
        <w:rPr>
          <w:color w:val="244061" w:themeColor="accent1" w:themeShade="80"/>
        </w:rPr>
        <w:t xml:space="preserve"> </w:t>
      </w:r>
      <w:r w:rsidRPr="004A1EDB">
        <w:rPr>
          <w:bCs/>
          <w:color w:val="244061" w:themeColor="accent1" w:themeShade="80"/>
          <w:lang w:eastAsia="zh-CN"/>
        </w:rPr>
        <w:t>(trabajadores régimen general de la SS totalmente bonificable)</w:t>
      </w:r>
    </w:p>
    <w:p w:rsidR="009D59E0" w:rsidRPr="004A1EDB" w:rsidRDefault="009D59E0" w:rsidP="009D59E0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bCs/>
          <w:i/>
          <w:color w:val="244061" w:themeColor="accent1" w:themeShade="80"/>
          <w:sz w:val="16"/>
          <w:szCs w:val="16"/>
          <w:lang w:eastAsia="zh-CN"/>
        </w:rPr>
      </w:pPr>
      <w:r w:rsidRPr="004A1EDB">
        <w:rPr>
          <w:bCs/>
          <w:i/>
          <w:color w:val="244061" w:themeColor="accent1" w:themeShade="80"/>
          <w:lang w:eastAsia="zh-CN"/>
        </w:rPr>
        <w:t xml:space="preserve">Descuento </w:t>
      </w:r>
      <w:r w:rsidR="00035F13">
        <w:rPr>
          <w:bCs/>
          <w:i/>
          <w:color w:val="244061" w:themeColor="accent1" w:themeShade="80"/>
          <w:lang w:eastAsia="zh-CN"/>
        </w:rPr>
        <w:t xml:space="preserve">del 50% </w:t>
      </w:r>
      <w:r w:rsidRPr="004A1EDB">
        <w:rPr>
          <w:bCs/>
          <w:i/>
          <w:color w:val="244061" w:themeColor="accent1" w:themeShade="80"/>
          <w:lang w:eastAsia="zh-CN"/>
        </w:rPr>
        <w:t>para autónomos y desempleados.</w:t>
      </w:r>
    </w:p>
    <w:p w:rsidR="009D59E0" w:rsidRPr="004A1EDB" w:rsidRDefault="009D59E0" w:rsidP="009D59E0">
      <w:pPr>
        <w:spacing w:after="240"/>
        <w:rPr>
          <w:color w:val="244061" w:themeColor="accent1" w:themeShade="80"/>
        </w:rPr>
      </w:pPr>
      <w:r w:rsidRPr="004A1EDB">
        <w:rPr>
          <w:b/>
          <w:color w:val="244061" w:themeColor="accent1" w:themeShade="80"/>
        </w:rPr>
        <w:t xml:space="preserve">Imparte: </w:t>
      </w:r>
    </w:p>
    <w:p w:rsidR="009D59E0" w:rsidRPr="004A1EDB" w:rsidRDefault="009D59E0" w:rsidP="009D59E0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bCs/>
          <w:color w:val="244061" w:themeColor="accent1" w:themeShade="80"/>
          <w:lang w:eastAsia="zh-CN"/>
        </w:rPr>
      </w:pPr>
      <w:r w:rsidRPr="004A1EDB">
        <w:rPr>
          <w:bCs/>
          <w:color w:val="244061" w:themeColor="accent1" w:themeShade="80"/>
          <w:lang w:eastAsia="zh-CN"/>
        </w:rPr>
        <w:t xml:space="preserve">Vicente Palomares – Actualízate 3.0 Formación y Nuevas Tecnologías </w:t>
      </w:r>
    </w:p>
    <w:p w:rsidR="009D59E0" w:rsidRPr="004A1EDB" w:rsidRDefault="009D59E0" w:rsidP="009D59E0">
      <w:pPr>
        <w:pStyle w:val="Prrafodelista"/>
        <w:spacing w:after="240"/>
        <w:rPr>
          <w:bCs/>
          <w:color w:val="244061" w:themeColor="accent1" w:themeShade="80"/>
          <w:lang w:val="en-US" w:eastAsia="zh-CN"/>
        </w:rPr>
      </w:pPr>
      <w:r w:rsidRPr="004A1EDB">
        <w:rPr>
          <w:bCs/>
          <w:color w:val="244061" w:themeColor="accent1" w:themeShade="80"/>
          <w:lang w:val="en-US" w:eastAsia="zh-CN"/>
        </w:rPr>
        <w:t xml:space="preserve">FORMADOR MOS (Microsoft Office Specialist) </w:t>
      </w:r>
    </w:p>
    <w:p w:rsidR="009D59E0" w:rsidRPr="004A1EDB" w:rsidRDefault="009D59E0" w:rsidP="009D59E0">
      <w:pPr>
        <w:rPr>
          <w:color w:val="244061" w:themeColor="accent1" w:themeShade="80"/>
          <w:lang w:val="en-US"/>
        </w:rPr>
      </w:pPr>
    </w:p>
    <w:p w:rsidR="009D59E0" w:rsidRPr="004A1EDB" w:rsidRDefault="009D59E0" w:rsidP="009D59E0">
      <w:pPr>
        <w:rPr>
          <w:color w:val="244061" w:themeColor="accent1" w:themeShade="80"/>
        </w:rPr>
      </w:pPr>
      <w:r w:rsidRPr="004A1EDB">
        <w:rPr>
          <w:color w:val="244061" w:themeColor="accent1" w:themeShade="80"/>
        </w:rPr>
        <w:t xml:space="preserve">Se ruega remitir por fax al 921 43 05 63 o al e-mail </w:t>
      </w:r>
      <w:hyperlink r:id="rId6" w:history="1">
        <w:r w:rsidRPr="004A1EDB">
          <w:rPr>
            <w:rStyle w:val="Hipervnculo"/>
            <w:color w:val="244061" w:themeColor="accent1" w:themeShade="80"/>
          </w:rPr>
          <w:t>formacion@camaradesegovia.es</w:t>
        </w:r>
      </w:hyperlink>
    </w:p>
    <w:p w:rsidR="009D59E0" w:rsidRPr="004A1EDB" w:rsidRDefault="009D59E0" w:rsidP="009D59E0">
      <w:pPr>
        <w:rPr>
          <w:color w:val="244061" w:themeColor="accent1" w:themeShade="80"/>
        </w:rPr>
      </w:pPr>
    </w:p>
    <w:p w:rsidR="009D59E0" w:rsidRPr="004A1EDB" w:rsidRDefault="009D59E0" w:rsidP="009D59E0">
      <w:pPr>
        <w:rPr>
          <w:color w:val="244061" w:themeColor="accent1" w:themeShade="80"/>
        </w:rPr>
      </w:pPr>
      <w:r w:rsidRPr="004A1EDB">
        <w:rPr>
          <w:color w:val="244061" w:themeColor="accent1" w:themeShade="80"/>
        </w:rPr>
        <w:t xml:space="preserve"> Muchas gracias</w:t>
      </w:r>
    </w:p>
    <w:p w:rsidR="009D59E0" w:rsidRPr="00ED7833" w:rsidRDefault="009D59E0" w:rsidP="009D59E0">
      <w:pPr>
        <w:rPr>
          <w:color w:val="244061" w:themeColor="accent1" w:themeShade="80"/>
        </w:rPr>
      </w:pPr>
    </w:p>
    <w:p w:rsidR="009D59E0" w:rsidRPr="00ED7833" w:rsidRDefault="009D59E0" w:rsidP="009D59E0">
      <w:pPr>
        <w:rPr>
          <w:color w:val="244061" w:themeColor="accent1" w:themeShade="80"/>
        </w:rPr>
      </w:pPr>
    </w:p>
    <w:p w:rsidR="009D59E0" w:rsidRPr="00ED7833" w:rsidRDefault="009D59E0" w:rsidP="009D59E0">
      <w:pPr>
        <w:rPr>
          <w:color w:val="244061" w:themeColor="accent1" w:themeShade="80"/>
        </w:rPr>
      </w:pPr>
    </w:p>
    <w:p w:rsidR="009D59E0" w:rsidRPr="00AA6197" w:rsidRDefault="009D59E0" w:rsidP="009D59E0">
      <w:pPr>
        <w:jc w:val="both"/>
        <w:rPr>
          <w:color w:val="000000"/>
          <w:lang w:val="en-US" w:eastAsia="zh-CN"/>
        </w:rPr>
      </w:pPr>
    </w:p>
    <w:p w:rsidR="00404729" w:rsidRPr="009D59E0" w:rsidRDefault="00404729">
      <w:pPr>
        <w:rPr>
          <w:lang w:val="en-US"/>
        </w:rPr>
      </w:pPr>
    </w:p>
    <w:sectPr w:rsidR="00404729" w:rsidRPr="009D59E0" w:rsidSect="009D59E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011A"/>
    <w:multiLevelType w:val="hybridMultilevel"/>
    <w:tmpl w:val="09600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31EB"/>
    <w:multiLevelType w:val="hybridMultilevel"/>
    <w:tmpl w:val="5F325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9E0"/>
    <w:rsid w:val="00035F13"/>
    <w:rsid w:val="00337B67"/>
    <w:rsid w:val="00404729"/>
    <w:rsid w:val="0044727F"/>
    <w:rsid w:val="004A1EDB"/>
    <w:rsid w:val="006F4D73"/>
    <w:rsid w:val="008F6EAD"/>
    <w:rsid w:val="009D59E0"/>
    <w:rsid w:val="009F2566"/>
    <w:rsid w:val="00A81CC4"/>
    <w:rsid w:val="00D4132F"/>
    <w:rsid w:val="00D76465"/>
    <w:rsid w:val="00F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E0"/>
    <w:pPr>
      <w:spacing w:line="240" w:lineRule="auto"/>
      <w:jc w:val="left"/>
    </w:pPr>
    <w:rPr>
      <w:rFonts w:ascii="Calibri" w:eastAsia="MS Mincho" w:hAnsi="Calibri" w:cs="Times New Roman"/>
      <w:color w:val="auto"/>
      <w:sz w:val="22"/>
      <w:szCs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9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59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9E0"/>
    <w:rPr>
      <w:rFonts w:ascii="Tahoma" w:eastAsia="MS Mincho" w:hAnsi="Tahoma" w:cs="Tahoma"/>
      <w:color w:val="auto"/>
      <w:sz w:val="16"/>
      <w:szCs w:val="16"/>
      <w:lang w:eastAsia="ja-JP"/>
    </w:rPr>
  </w:style>
  <w:style w:type="paragraph" w:styleId="Textoindependiente">
    <w:name w:val="Body Text"/>
    <w:basedOn w:val="Normal"/>
    <w:link w:val="TextoindependienteCar"/>
    <w:rsid w:val="009D59E0"/>
    <w:pPr>
      <w:spacing w:line="360" w:lineRule="auto"/>
      <w:jc w:val="both"/>
    </w:pPr>
    <w:rPr>
      <w:rFonts w:ascii="Verdana" w:eastAsia="Times New Roman" w:hAnsi="Verdana"/>
      <w:sz w:val="36"/>
      <w:szCs w:val="1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59E0"/>
    <w:rPr>
      <w:rFonts w:ascii="Verdana" w:eastAsia="Times New Roman" w:hAnsi="Verdana" w:cs="Times New Roman"/>
      <w:color w:val="auto"/>
      <w:sz w:val="36"/>
      <w:szCs w:val="18"/>
      <w:lang w:eastAsia="es-ES"/>
    </w:rPr>
  </w:style>
  <w:style w:type="character" w:styleId="Hipervnculo">
    <w:name w:val="Hyperlink"/>
    <w:basedOn w:val="Fuentedeprrafopredeter"/>
    <w:rsid w:val="009D5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cion@camaradesegovi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1930</Characters>
  <Application>Microsoft Office Word</Application>
  <DocSecurity>0</DocSecurity>
  <Lines>16</Lines>
  <Paragraphs>4</Paragraphs>
  <ScaleCrop>false</ScaleCrop>
  <Company> 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2015-09-28T16:31:00Z</dcterms:created>
  <dcterms:modified xsi:type="dcterms:W3CDTF">2015-09-28T16:32:00Z</dcterms:modified>
</cp:coreProperties>
</file>